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79C" w:rsidRPr="000B079C" w:rsidRDefault="000B079C" w:rsidP="000B079C">
      <w:pPr>
        <w:pBdr>
          <w:bottom w:val="single" w:sz="6" w:space="1" w:color="auto"/>
        </w:pBdr>
        <w:spacing w:after="0" w:line="240" w:lineRule="auto"/>
        <w:jc w:val="center"/>
        <w:rPr>
          <w:rFonts w:ascii="Arial" w:eastAsia="Times New Roman" w:hAnsi="Arial" w:cs="Arial"/>
          <w:vanish/>
          <w:sz w:val="16"/>
          <w:szCs w:val="16"/>
        </w:rPr>
      </w:pPr>
      <w:r w:rsidRPr="000B079C">
        <w:rPr>
          <w:rFonts w:ascii="Arial" w:eastAsia="Times New Roman" w:hAnsi="Arial" w:cs="Arial"/>
          <w:vanish/>
          <w:sz w:val="16"/>
          <w:szCs w:val="16"/>
        </w:rPr>
        <w:t>Top of Form</w:t>
      </w:r>
    </w:p>
    <w:p w:rsidR="000B079C" w:rsidRPr="000B079C" w:rsidRDefault="000B079C" w:rsidP="000B079C">
      <w:pPr>
        <w:spacing w:after="0" w:line="240" w:lineRule="auto"/>
        <w:rPr>
          <w:rFonts w:ascii="Times New Roman" w:eastAsia="Times New Roman" w:hAnsi="Times New Roman" w:cs="Times New Roman"/>
          <w:sz w:val="24"/>
          <w:szCs w:val="24"/>
        </w:rPr>
      </w:pPr>
      <w:bookmarkStart w:id="0" w:name="start"/>
      <w:bookmarkEnd w:id="0"/>
    </w:p>
    <w:tbl>
      <w:tblPr>
        <w:tblW w:w="5000" w:type="pct"/>
        <w:tblCellSpacing w:w="15" w:type="dxa"/>
        <w:tblCellMar>
          <w:top w:w="30" w:type="dxa"/>
          <w:left w:w="30" w:type="dxa"/>
          <w:bottom w:w="30" w:type="dxa"/>
          <w:right w:w="30" w:type="dxa"/>
        </w:tblCellMar>
        <w:tblLook w:val="04A0"/>
      </w:tblPr>
      <w:tblGrid>
        <w:gridCol w:w="9480"/>
      </w:tblGrid>
      <w:tr w:rsidR="000B079C" w:rsidRPr="000B079C" w:rsidTr="000B079C">
        <w:trPr>
          <w:tblCellSpacing w:w="15" w:type="dxa"/>
        </w:trPr>
        <w:tc>
          <w:tcPr>
            <w:tcW w:w="0" w:type="auto"/>
            <w:shd w:val="clear" w:color="auto" w:fill="008000"/>
            <w:vAlign w:val="center"/>
            <w:hideMark/>
          </w:tcPr>
          <w:p w:rsidR="000B079C" w:rsidRPr="000B079C" w:rsidRDefault="000B079C" w:rsidP="000B079C">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B079C">
              <w:rPr>
                <w:rFonts w:ascii="Times New Roman" w:eastAsia="Times New Roman" w:hAnsi="Times New Roman" w:cs="Times New Roman"/>
                <w:b/>
                <w:bCs/>
                <w:color w:val="FFFFFF"/>
                <w:sz w:val="27"/>
                <w:szCs w:val="27"/>
              </w:rPr>
              <w:t>Nomenclature</w:t>
            </w:r>
          </w:p>
        </w:tc>
      </w:tr>
    </w:tbl>
    <w:p w:rsidR="000B079C" w:rsidRPr="000B079C" w:rsidRDefault="000B079C" w:rsidP="000B079C">
      <w:pPr>
        <w:spacing w:before="100" w:beforeAutospacing="1" w:after="100" w:afterAutospacing="1" w:line="240" w:lineRule="auto"/>
        <w:jc w:val="center"/>
        <w:outlineLvl w:val="1"/>
        <w:rPr>
          <w:rFonts w:ascii="Times New Roman" w:eastAsia="Times New Roman" w:hAnsi="Times New Roman" w:cs="Times New Roman"/>
          <w:b/>
          <w:bCs/>
          <w:color w:val="800000"/>
          <w:sz w:val="36"/>
          <w:szCs w:val="36"/>
        </w:rPr>
      </w:pPr>
      <w:r w:rsidRPr="000B079C">
        <w:rPr>
          <w:rFonts w:ascii="Times New Roman" w:eastAsia="Times New Roman" w:hAnsi="Times New Roman" w:cs="Times New Roman"/>
          <w:b/>
          <w:bCs/>
          <w:color w:val="800000"/>
          <w:sz w:val="36"/>
          <w:szCs w:val="36"/>
        </w:rPr>
        <w:t>Naming Organic Compounds</w:t>
      </w:r>
    </w:p>
    <w:p w:rsidR="000B079C" w:rsidRPr="000B079C" w:rsidRDefault="000B079C" w:rsidP="000B079C">
      <w:pPr>
        <w:spacing w:before="100" w:beforeAutospacing="1" w:after="100" w:afterAutospacing="1" w:line="240" w:lineRule="auto"/>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The increasingly large number of organic compounds identified with each passing day, together with the fact that many of these compounds are isomers of other compounds, requires that a systematic nomenclature system be developed. Just as each distinct compound has a unique molecular structure which can be designated by a structural formula, each compound must be given a characteristic and unique name.</w:t>
      </w:r>
      <w:r w:rsidRPr="000B079C">
        <w:rPr>
          <w:rFonts w:ascii="Times New Roman" w:eastAsia="Times New Roman" w:hAnsi="Times New Roman" w:cs="Times New Roman"/>
          <w:sz w:val="24"/>
          <w:szCs w:val="24"/>
        </w:rPr>
        <w:br/>
        <w:t>As organic chemistry grew and developed, many compounds were given trivial names, which are now commonly used and recognized. Some examples are:</w:t>
      </w:r>
    </w:p>
    <w:tbl>
      <w:tblPr>
        <w:tblW w:w="9600" w:type="dxa"/>
        <w:jc w:val="center"/>
        <w:tblCellSpacing w:w="15" w:type="dxa"/>
        <w:tblCellMar>
          <w:top w:w="75" w:type="dxa"/>
          <w:left w:w="75" w:type="dxa"/>
          <w:bottom w:w="75" w:type="dxa"/>
          <w:right w:w="75" w:type="dxa"/>
        </w:tblCellMar>
        <w:tblLook w:val="04A0"/>
      </w:tblPr>
      <w:tblGrid>
        <w:gridCol w:w="1289"/>
        <w:gridCol w:w="1209"/>
        <w:gridCol w:w="1019"/>
        <w:gridCol w:w="1591"/>
        <w:gridCol w:w="1289"/>
        <w:gridCol w:w="1367"/>
        <w:gridCol w:w="1836"/>
      </w:tblGrid>
      <w:tr w:rsidR="000B079C" w:rsidRPr="000B079C" w:rsidTr="000B079C">
        <w:trPr>
          <w:tblCellSpacing w:w="15" w:type="dxa"/>
          <w:jc w:val="center"/>
        </w:trPr>
        <w:tc>
          <w:tcPr>
            <w:tcW w:w="0" w:type="auto"/>
            <w:shd w:val="clear" w:color="auto" w:fill="CCFFCC"/>
            <w:vAlign w:val="center"/>
            <w:hideMark/>
          </w:tcPr>
          <w:p w:rsidR="000B079C" w:rsidRPr="000B079C" w:rsidRDefault="000B079C" w:rsidP="000B079C">
            <w:pPr>
              <w:spacing w:after="0" w:line="240" w:lineRule="auto"/>
              <w:jc w:val="center"/>
              <w:rPr>
                <w:rFonts w:ascii="Times New Roman" w:eastAsia="Times New Roman" w:hAnsi="Times New Roman" w:cs="Times New Roman"/>
                <w:b/>
                <w:bCs/>
                <w:sz w:val="24"/>
                <w:szCs w:val="24"/>
              </w:rPr>
            </w:pPr>
            <w:r w:rsidRPr="000B079C">
              <w:rPr>
                <w:rFonts w:ascii="Times New Roman" w:eastAsia="Times New Roman" w:hAnsi="Times New Roman" w:cs="Times New Roman"/>
                <w:b/>
                <w:bCs/>
                <w:sz w:val="24"/>
                <w:szCs w:val="24"/>
              </w:rPr>
              <w:t>Name</w:t>
            </w: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Methane</w:t>
            </w: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Butane</w:t>
            </w: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Acetone</w:t>
            </w: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 xml:space="preserve">Toluene </w:t>
            </w: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Acetylene</w:t>
            </w: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Ethyl Alcohol</w:t>
            </w:r>
          </w:p>
        </w:tc>
      </w:tr>
      <w:tr w:rsidR="000B079C" w:rsidRPr="000B079C" w:rsidTr="000B079C">
        <w:trPr>
          <w:tblCellSpacing w:w="15" w:type="dxa"/>
          <w:jc w:val="center"/>
        </w:trPr>
        <w:tc>
          <w:tcPr>
            <w:tcW w:w="0" w:type="auto"/>
            <w:shd w:val="clear" w:color="auto" w:fill="CCFFCC"/>
            <w:vAlign w:val="center"/>
            <w:hideMark/>
          </w:tcPr>
          <w:p w:rsidR="000B079C" w:rsidRPr="000B079C" w:rsidRDefault="000B079C" w:rsidP="000B079C">
            <w:pPr>
              <w:spacing w:after="0" w:line="240" w:lineRule="auto"/>
              <w:jc w:val="center"/>
              <w:rPr>
                <w:rFonts w:ascii="Times New Roman" w:eastAsia="Times New Roman" w:hAnsi="Times New Roman" w:cs="Times New Roman"/>
                <w:b/>
                <w:bCs/>
                <w:sz w:val="24"/>
                <w:szCs w:val="24"/>
              </w:rPr>
            </w:pPr>
            <w:r w:rsidRPr="000B079C">
              <w:rPr>
                <w:rFonts w:ascii="Times New Roman" w:eastAsia="Times New Roman" w:hAnsi="Times New Roman" w:cs="Times New Roman"/>
                <w:b/>
                <w:bCs/>
                <w:sz w:val="24"/>
                <w:szCs w:val="24"/>
              </w:rPr>
              <w:t>Formula</w:t>
            </w: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4</w:t>
            </w: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C</w:t>
            </w:r>
            <w:r w:rsidRPr="000B079C">
              <w:rPr>
                <w:rFonts w:ascii="Times New Roman" w:eastAsia="Times New Roman" w:hAnsi="Times New Roman" w:cs="Times New Roman"/>
                <w:sz w:val="24"/>
                <w:szCs w:val="24"/>
                <w:vertAlign w:val="subscript"/>
              </w:rPr>
              <w:t>4</w:t>
            </w:r>
            <w:r w:rsidRPr="000B079C">
              <w:rPr>
                <w:rFonts w:ascii="Times New Roman" w:eastAsia="Times New Roman" w:hAnsi="Times New Roman" w:cs="Times New Roman"/>
                <w:sz w:val="24"/>
                <w:szCs w:val="24"/>
              </w:rPr>
              <w:t>H</w:t>
            </w:r>
            <w:r w:rsidRPr="000B079C">
              <w:rPr>
                <w:rFonts w:ascii="Times New Roman" w:eastAsia="Times New Roman" w:hAnsi="Times New Roman" w:cs="Times New Roman"/>
                <w:sz w:val="24"/>
                <w:szCs w:val="24"/>
                <w:vertAlign w:val="subscript"/>
              </w:rPr>
              <w:t>10</w:t>
            </w: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3</w:t>
            </w:r>
            <w:r w:rsidRPr="000B079C">
              <w:rPr>
                <w:rFonts w:ascii="Times New Roman" w:eastAsia="Times New Roman" w:hAnsi="Times New Roman" w:cs="Times New Roman"/>
                <w:sz w:val="24"/>
                <w:szCs w:val="24"/>
              </w:rPr>
              <w:t>COCH</w:t>
            </w:r>
            <w:r w:rsidRPr="000B079C">
              <w:rPr>
                <w:rFonts w:ascii="Times New Roman" w:eastAsia="Times New Roman" w:hAnsi="Times New Roman" w:cs="Times New Roman"/>
                <w:sz w:val="24"/>
                <w:szCs w:val="24"/>
                <w:vertAlign w:val="subscript"/>
              </w:rPr>
              <w:t>3</w:t>
            </w: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3</w:t>
            </w:r>
            <w:r w:rsidRPr="000B079C">
              <w:rPr>
                <w:rFonts w:ascii="Times New Roman" w:eastAsia="Times New Roman" w:hAnsi="Times New Roman" w:cs="Times New Roman"/>
                <w:sz w:val="24"/>
                <w:szCs w:val="24"/>
              </w:rPr>
              <w:t>C</w:t>
            </w:r>
            <w:r w:rsidRPr="000B079C">
              <w:rPr>
                <w:rFonts w:ascii="Times New Roman" w:eastAsia="Times New Roman" w:hAnsi="Times New Roman" w:cs="Times New Roman"/>
                <w:sz w:val="24"/>
                <w:szCs w:val="24"/>
                <w:vertAlign w:val="subscript"/>
              </w:rPr>
              <w:t>6</w:t>
            </w:r>
            <w:r w:rsidRPr="000B079C">
              <w:rPr>
                <w:rFonts w:ascii="Times New Roman" w:eastAsia="Times New Roman" w:hAnsi="Times New Roman" w:cs="Times New Roman"/>
                <w:sz w:val="24"/>
                <w:szCs w:val="24"/>
              </w:rPr>
              <w:t>H</w:t>
            </w:r>
            <w:r w:rsidRPr="000B079C">
              <w:rPr>
                <w:rFonts w:ascii="Times New Roman" w:eastAsia="Times New Roman" w:hAnsi="Times New Roman" w:cs="Times New Roman"/>
                <w:sz w:val="24"/>
                <w:szCs w:val="24"/>
                <w:vertAlign w:val="subscript"/>
              </w:rPr>
              <w:t>5</w:t>
            </w: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C</w:t>
            </w:r>
            <w:r w:rsidRPr="000B079C">
              <w:rPr>
                <w:rFonts w:ascii="Times New Roman" w:eastAsia="Times New Roman" w:hAnsi="Times New Roman" w:cs="Times New Roman"/>
                <w:sz w:val="24"/>
                <w:szCs w:val="24"/>
                <w:vertAlign w:val="subscript"/>
              </w:rPr>
              <w:t>2</w:t>
            </w:r>
            <w:r w:rsidRPr="000B079C">
              <w:rPr>
                <w:rFonts w:ascii="Times New Roman" w:eastAsia="Times New Roman" w:hAnsi="Times New Roman" w:cs="Times New Roman"/>
                <w:sz w:val="24"/>
                <w:szCs w:val="24"/>
              </w:rPr>
              <w:t>H</w:t>
            </w:r>
            <w:r w:rsidRPr="000B079C">
              <w:rPr>
                <w:rFonts w:ascii="Times New Roman" w:eastAsia="Times New Roman" w:hAnsi="Times New Roman" w:cs="Times New Roman"/>
                <w:sz w:val="24"/>
                <w:szCs w:val="24"/>
                <w:vertAlign w:val="subscript"/>
              </w:rPr>
              <w:t>2</w:t>
            </w: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C</w:t>
            </w:r>
            <w:r w:rsidRPr="000B079C">
              <w:rPr>
                <w:rFonts w:ascii="Times New Roman" w:eastAsia="Times New Roman" w:hAnsi="Times New Roman" w:cs="Times New Roman"/>
                <w:sz w:val="24"/>
                <w:szCs w:val="24"/>
                <w:vertAlign w:val="subscript"/>
              </w:rPr>
              <w:t>2</w:t>
            </w:r>
            <w:r w:rsidRPr="000B079C">
              <w:rPr>
                <w:rFonts w:ascii="Times New Roman" w:eastAsia="Times New Roman" w:hAnsi="Times New Roman" w:cs="Times New Roman"/>
                <w:sz w:val="24"/>
                <w:szCs w:val="24"/>
              </w:rPr>
              <w:t>H</w:t>
            </w:r>
            <w:r w:rsidRPr="000B079C">
              <w:rPr>
                <w:rFonts w:ascii="Times New Roman" w:eastAsia="Times New Roman" w:hAnsi="Times New Roman" w:cs="Times New Roman"/>
                <w:sz w:val="24"/>
                <w:szCs w:val="24"/>
                <w:vertAlign w:val="subscript"/>
              </w:rPr>
              <w:t>5</w:t>
            </w:r>
            <w:r w:rsidRPr="000B079C">
              <w:rPr>
                <w:rFonts w:ascii="Times New Roman" w:eastAsia="Times New Roman" w:hAnsi="Times New Roman" w:cs="Times New Roman"/>
                <w:sz w:val="24"/>
                <w:szCs w:val="24"/>
              </w:rPr>
              <w:t>OH</w:t>
            </w:r>
          </w:p>
        </w:tc>
      </w:tr>
    </w:tbl>
    <w:p w:rsidR="000B079C" w:rsidRPr="000B079C" w:rsidRDefault="000B079C" w:rsidP="000B079C">
      <w:pPr>
        <w:spacing w:before="100" w:beforeAutospacing="1" w:after="100" w:afterAutospacing="1" w:line="240" w:lineRule="auto"/>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 xml:space="preserve">Such </w:t>
      </w:r>
      <w:r w:rsidRPr="000B079C">
        <w:rPr>
          <w:rFonts w:ascii="Times New Roman" w:eastAsia="Times New Roman" w:hAnsi="Times New Roman" w:cs="Times New Roman"/>
          <w:b/>
          <w:bCs/>
          <w:sz w:val="24"/>
          <w:szCs w:val="24"/>
        </w:rPr>
        <w:t>common names</w:t>
      </w:r>
      <w:r w:rsidRPr="000B079C">
        <w:rPr>
          <w:rFonts w:ascii="Times New Roman" w:eastAsia="Times New Roman" w:hAnsi="Times New Roman" w:cs="Times New Roman"/>
          <w:sz w:val="24"/>
          <w:szCs w:val="24"/>
        </w:rPr>
        <w:t xml:space="preserve"> often have their origin in the history of the science and the natural sources of specific compounds, but the relationship of these names to each other is arbitrary, and no rational or systematic principles </w:t>
      </w:r>
      <w:proofErr w:type="spellStart"/>
      <w:r w:rsidRPr="000B079C">
        <w:rPr>
          <w:rFonts w:ascii="Times New Roman" w:eastAsia="Times New Roman" w:hAnsi="Times New Roman" w:cs="Times New Roman"/>
          <w:sz w:val="24"/>
          <w:szCs w:val="24"/>
        </w:rPr>
        <w:t>underly</w:t>
      </w:r>
      <w:proofErr w:type="spellEnd"/>
      <w:r w:rsidRPr="000B079C">
        <w:rPr>
          <w:rFonts w:ascii="Times New Roman" w:eastAsia="Times New Roman" w:hAnsi="Times New Roman" w:cs="Times New Roman"/>
          <w:sz w:val="24"/>
          <w:szCs w:val="24"/>
        </w:rPr>
        <w:t xml:space="preserve"> their assignments. </w:t>
      </w:r>
    </w:p>
    <w:p w:rsidR="000B079C" w:rsidRPr="000B079C" w:rsidRDefault="000B079C" w:rsidP="000B079C">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B079C">
        <w:rPr>
          <w:rFonts w:ascii="Times New Roman" w:eastAsia="Times New Roman" w:hAnsi="Times New Roman" w:cs="Times New Roman"/>
          <w:b/>
          <w:bCs/>
          <w:sz w:val="27"/>
          <w:szCs w:val="27"/>
        </w:rPr>
        <w:t>The IUPAC Systematic Approach to Nomenclature</w:t>
      </w:r>
    </w:p>
    <w:p w:rsidR="000B079C" w:rsidRPr="000B079C" w:rsidRDefault="000B079C" w:rsidP="000B079C">
      <w:pPr>
        <w:spacing w:before="100" w:beforeAutospacing="1" w:after="100" w:afterAutospacing="1" w:line="240" w:lineRule="auto"/>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 xml:space="preserve">A rational nomenclature system should do at least two things. First, it should indicate how the </w:t>
      </w:r>
      <w:proofErr w:type="gramStart"/>
      <w:r w:rsidRPr="000B079C">
        <w:rPr>
          <w:rFonts w:ascii="Times New Roman" w:eastAsia="Times New Roman" w:hAnsi="Times New Roman" w:cs="Times New Roman"/>
          <w:sz w:val="24"/>
          <w:szCs w:val="24"/>
        </w:rPr>
        <w:t>carbon</w:t>
      </w:r>
      <w:proofErr w:type="gramEnd"/>
      <w:r w:rsidRPr="000B079C">
        <w:rPr>
          <w:rFonts w:ascii="Times New Roman" w:eastAsia="Times New Roman" w:hAnsi="Times New Roman" w:cs="Times New Roman"/>
          <w:sz w:val="24"/>
          <w:szCs w:val="24"/>
        </w:rPr>
        <w:t xml:space="preserve"> atoms of a given compound are bonded together in a characteristic lattice of chains and rings. Second, it should identify and locate any functional groups present in the compound. Since hydrogen is such a common component of organic compounds, its amount and locations can be assumed from the </w:t>
      </w:r>
      <w:proofErr w:type="spellStart"/>
      <w:r w:rsidRPr="000B079C">
        <w:rPr>
          <w:rFonts w:ascii="Times New Roman" w:eastAsia="Times New Roman" w:hAnsi="Times New Roman" w:cs="Times New Roman"/>
          <w:sz w:val="24"/>
          <w:szCs w:val="24"/>
        </w:rPr>
        <w:t>tetravalency</w:t>
      </w:r>
      <w:proofErr w:type="spellEnd"/>
      <w:r w:rsidRPr="000B079C">
        <w:rPr>
          <w:rFonts w:ascii="Times New Roman" w:eastAsia="Times New Roman" w:hAnsi="Times New Roman" w:cs="Times New Roman"/>
          <w:sz w:val="24"/>
          <w:szCs w:val="24"/>
        </w:rPr>
        <w:t xml:space="preserve"> of carbon, and need not be specified in most cases. </w:t>
      </w:r>
      <w:r w:rsidRPr="000B079C">
        <w:rPr>
          <w:rFonts w:ascii="Times New Roman" w:eastAsia="Times New Roman" w:hAnsi="Times New Roman" w:cs="Times New Roman"/>
          <w:sz w:val="24"/>
          <w:szCs w:val="24"/>
        </w:rPr>
        <w:br/>
        <w:t xml:space="preserve">The IUPAC nomenclature system is a set of logical rules devised and used by organic chemists to circumvent problems caused by arbitrary nomenclature. Knowing these rules and given a structural formula, one should be able to write a unique name for every distinct compound. Likewise, given </w:t>
      </w:r>
      <w:proofErr w:type="gramStart"/>
      <w:r w:rsidRPr="000B079C">
        <w:rPr>
          <w:rFonts w:ascii="Times New Roman" w:eastAsia="Times New Roman" w:hAnsi="Times New Roman" w:cs="Times New Roman"/>
          <w:sz w:val="24"/>
          <w:szCs w:val="24"/>
        </w:rPr>
        <w:t>a</w:t>
      </w:r>
      <w:proofErr w:type="gramEnd"/>
      <w:r w:rsidRPr="000B079C">
        <w:rPr>
          <w:rFonts w:ascii="Times New Roman" w:eastAsia="Times New Roman" w:hAnsi="Times New Roman" w:cs="Times New Roman"/>
          <w:sz w:val="24"/>
          <w:szCs w:val="24"/>
        </w:rPr>
        <w:t xml:space="preserve"> IUPAC name, one should be able to write a structural formula. In general, an IUPAC name will have three essential features:</w:t>
      </w:r>
    </w:p>
    <w:p w:rsidR="000B079C" w:rsidRPr="000B079C" w:rsidRDefault="000B079C" w:rsidP="000B079C">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0B079C">
        <w:rPr>
          <w:rFonts w:ascii="Times New Roman" w:eastAsia="Times New Roman" w:hAnsi="Times New Roman" w:cs="Times New Roman"/>
          <w:b/>
          <w:bCs/>
          <w:sz w:val="24"/>
          <w:szCs w:val="24"/>
        </w:rPr>
        <w:t>•</w:t>
      </w:r>
      <w:r w:rsidRPr="000B079C">
        <w:rPr>
          <w:rFonts w:ascii="Times New Roman" w:eastAsia="Times New Roman" w:hAnsi="Times New Roman" w:cs="Times New Roman"/>
          <w:sz w:val="24"/>
          <w:szCs w:val="24"/>
        </w:rPr>
        <w:t xml:space="preserve">  A</w:t>
      </w:r>
      <w:proofErr w:type="gramEnd"/>
      <w:r w:rsidRPr="000B079C">
        <w:rPr>
          <w:rFonts w:ascii="Times New Roman" w:eastAsia="Times New Roman" w:hAnsi="Times New Roman" w:cs="Times New Roman"/>
          <w:sz w:val="24"/>
          <w:szCs w:val="24"/>
        </w:rPr>
        <w:t xml:space="preserve"> root or base indicating a major chain or ring of carbon atoms found in the molecular structure.</w:t>
      </w:r>
      <w:r w:rsidRPr="000B079C">
        <w:rPr>
          <w:rFonts w:ascii="Times New Roman" w:eastAsia="Times New Roman" w:hAnsi="Times New Roman" w:cs="Times New Roman"/>
          <w:sz w:val="24"/>
          <w:szCs w:val="24"/>
        </w:rPr>
        <w:br/>
      </w:r>
      <w:proofErr w:type="gramStart"/>
      <w:r w:rsidRPr="000B079C">
        <w:rPr>
          <w:rFonts w:ascii="Times New Roman" w:eastAsia="Times New Roman" w:hAnsi="Times New Roman" w:cs="Times New Roman"/>
          <w:b/>
          <w:bCs/>
          <w:sz w:val="24"/>
          <w:szCs w:val="24"/>
        </w:rPr>
        <w:t>•</w:t>
      </w:r>
      <w:r w:rsidRPr="000B079C">
        <w:rPr>
          <w:rFonts w:ascii="Times New Roman" w:eastAsia="Times New Roman" w:hAnsi="Times New Roman" w:cs="Times New Roman"/>
          <w:sz w:val="24"/>
          <w:szCs w:val="24"/>
        </w:rPr>
        <w:t xml:space="preserve">  A</w:t>
      </w:r>
      <w:proofErr w:type="gramEnd"/>
      <w:r w:rsidRPr="000B079C">
        <w:rPr>
          <w:rFonts w:ascii="Times New Roman" w:eastAsia="Times New Roman" w:hAnsi="Times New Roman" w:cs="Times New Roman"/>
          <w:sz w:val="24"/>
          <w:szCs w:val="24"/>
        </w:rPr>
        <w:t xml:space="preserve"> suffix or other element(s) designating functional groups that may be present in the compound.</w:t>
      </w:r>
      <w:r w:rsidRPr="000B079C">
        <w:rPr>
          <w:rFonts w:ascii="Times New Roman" w:eastAsia="Times New Roman" w:hAnsi="Times New Roman" w:cs="Times New Roman"/>
          <w:sz w:val="24"/>
          <w:szCs w:val="24"/>
        </w:rPr>
        <w:br/>
      </w:r>
      <w:proofErr w:type="gramStart"/>
      <w:r w:rsidRPr="000B079C">
        <w:rPr>
          <w:rFonts w:ascii="Times New Roman" w:eastAsia="Times New Roman" w:hAnsi="Times New Roman" w:cs="Times New Roman"/>
          <w:b/>
          <w:bCs/>
          <w:sz w:val="24"/>
          <w:szCs w:val="24"/>
        </w:rPr>
        <w:t>•</w:t>
      </w:r>
      <w:r w:rsidRPr="000B079C">
        <w:rPr>
          <w:rFonts w:ascii="Times New Roman" w:eastAsia="Times New Roman" w:hAnsi="Times New Roman" w:cs="Times New Roman"/>
          <w:sz w:val="24"/>
          <w:szCs w:val="24"/>
        </w:rPr>
        <w:t xml:space="preserve">  Names</w:t>
      </w:r>
      <w:proofErr w:type="gramEnd"/>
      <w:r w:rsidRPr="000B079C">
        <w:rPr>
          <w:rFonts w:ascii="Times New Roman" w:eastAsia="Times New Roman" w:hAnsi="Times New Roman" w:cs="Times New Roman"/>
          <w:sz w:val="24"/>
          <w:szCs w:val="24"/>
        </w:rPr>
        <w:t xml:space="preserve"> of substituent groups, other than hydrogen, that complete the molecular structure.</w:t>
      </w:r>
    </w:p>
    <w:p w:rsidR="000B079C" w:rsidRPr="000B079C" w:rsidRDefault="000B079C" w:rsidP="000B079C">
      <w:pPr>
        <w:spacing w:before="100" w:beforeAutospacing="1" w:after="100" w:afterAutospacing="1" w:line="240" w:lineRule="auto"/>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As an introduction to the IUPAC nomenclature system, we shall first consider compounds that have no specific functional groups. Such compounds are composed only of carbon and hydrogen atoms bonded together by sigma bonds (all carbons are sp</w:t>
      </w:r>
      <w:r w:rsidRPr="000B079C">
        <w:rPr>
          <w:rFonts w:ascii="Times New Roman" w:eastAsia="Times New Roman" w:hAnsi="Times New Roman" w:cs="Times New Roman"/>
          <w:sz w:val="24"/>
          <w:szCs w:val="24"/>
          <w:vertAlign w:val="superscript"/>
        </w:rPr>
        <w:t>3</w:t>
      </w:r>
      <w:r w:rsidRPr="000B079C">
        <w:rPr>
          <w:rFonts w:ascii="Times New Roman" w:eastAsia="Times New Roman" w:hAnsi="Times New Roman" w:cs="Times New Roman"/>
          <w:sz w:val="24"/>
          <w:szCs w:val="24"/>
        </w:rPr>
        <w:t xml:space="preserve"> hybridized).</w:t>
      </w:r>
    </w:p>
    <w:p w:rsidR="000B079C" w:rsidRPr="000B079C" w:rsidRDefault="000B079C" w:rsidP="000B079C">
      <w:pPr>
        <w:spacing w:before="100" w:beforeAutospacing="1" w:after="100" w:afterAutospacing="1" w:line="240" w:lineRule="auto"/>
        <w:rPr>
          <w:rFonts w:ascii="Times New Roman" w:eastAsia="Times New Roman" w:hAnsi="Times New Roman" w:cs="Times New Roman"/>
          <w:sz w:val="24"/>
          <w:szCs w:val="24"/>
        </w:rPr>
      </w:pPr>
      <w:r w:rsidRPr="000B079C">
        <w:rPr>
          <w:rFonts w:ascii="Times New Roman" w:eastAsia="Times New Roman" w:hAnsi="Times New Roman" w:cs="Times New Roman"/>
          <w:color w:val="008000"/>
          <w:sz w:val="24"/>
          <w:szCs w:val="24"/>
        </w:rPr>
        <w:lastRenderedPageBreak/>
        <w:t xml:space="preserve">An excellent presentation of organic nomenclature is provided on a </w:t>
      </w:r>
      <w:hyperlink r:id="rId4" w:history="1">
        <w:r w:rsidRPr="000B079C">
          <w:rPr>
            <w:rFonts w:ascii="Times New Roman" w:eastAsia="Times New Roman" w:hAnsi="Times New Roman" w:cs="Times New Roman"/>
            <w:color w:val="0000FF"/>
            <w:sz w:val="24"/>
            <w:szCs w:val="24"/>
            <w:u w:val="single"/>
          </w:rPr>
          <w:t>Nomenclature Page.</w:t>
        </w:r>
      </w:hyperlink>
      <w:r w:rsidRPr="000B079C">
        <w:rPr>
          <w:rFonts w:ascii="Times New Roman" w:eastAsia="Times New Roman" w:hAnsi="Times New Roman" w:cs="Times New Roman"/>
          <w:color w:val="008000"/>
          <w:sz w:val="24"/>
          <w:szCs w:val="24"/>
        </w:rPr>
        <w:t xml:space="preserve"> </w:t>
      </w:r>
      <w:proofErr w:type="gramStart"/>
      <w:r w:rsidRPr="000B079C">
        <w:rPr>
          <w:rFonts w:ascii="Times New Roman" w:eastAsia="Times New Roman" w:hAnsi="Times New Roman" w:cs="Times New Roman"/>
          <w:color w:val="008000"/>
          <w:sz w:val="24"/>
          <w:szCs w:val="24"/>
        </w:rPr>
        <w:t>created</w:t>
      </w:r>
      <w:proofErr w:type="gramEnd"/>
      <w:r w:rsidRPr="000B079C">
        <w:rPr>
          <w:rFonts w:ascii="Times New Roman" w:eastAsia="Times New Roman" w:hAnsi="Times New Roman" w:cs="Times New Roman"/>
          <w:color w:val="008000"/>
          <w:sz w:val="24"/>
          <w:szCs w:val="24"/>
        </w:rPr>
        <w:t xml:space="preserve"> by Dave Woodcock.</w:t>
      </w:r>
      <w:r w:rsidRPr="000B079C">
        <w:rPr>
          <w:rFonts w:ascii="Times New Roman" w:eastAsia="Times New Roman" w:hAnsi="Times New Roman" w:cs="Times New Roman"/>
          <w:color w:val="008000"/>
          <w:sz w:val="24"/>
          <w:szCs w:val="24"/>
        </w:rPr>
        <w:br/>
        <w:t xml:space="preserve">A full presentation of the </w:t>
      </w:r>
      <w:hyperlink r:id="rId5" w:history="1">
        <w:r w:rsidRPr="000B079C">
          <w:rPr>
            <w:rFonts w:ascii="Times New Roman" w:eastAsia="Times New Roman" w:hAnsi="Times New Roman" w:cs="Times New Roman"/>
            <w:color w:val="0000FF"/>
            <w:sz w:val="24"/>
            <w:szCs w:val="24"/>
            <w:u w:val="single"/>
          </w:rPr>
          <w:t>IUPAC Rules</w:t>
        </w:r>
      </w:hyperlink>
      <w:r w:rsidRPr="000B079C">
        <w:rPr>
          <w:rFonts w:ascii="Times New Roman" w:eastAsia="Times New Roman" w:hAnsi="Times New Roman" w:cs="Times New Roman"/>
          <w:color w:val="008000"/>
          <w:sz w:val="24"/>
          <w:szCs w:val="24"/>
        </w:rPr>
        <w:t xml:space="preserve"> is also available.</w:t>
      </w:r>
    </w:p>
    <w:tbl>
      <w:tblPr>
        <w:tblW w:w="5000" w:type="pct"/>
        <w:tblCellSpacing w:w="15" w:type="dxa"/>
        <w:tblCellMar>
          <w:top w:w="30" w:type="dxa"/>
          <w:left w:w="30" w:type="dxa"/>
          <w:bottom w:w="30" w:type="dxa"/>
          <w:right w:w="30" w:type="dxa"/>
        </w:tblCellMar>
        <w:tblLook w:val="04A0"/>
      </w:tblPr>
      <w:tblGrid>
        <w:gridCol w:w="9480"/>
      </w:tblGrid>
      <w:tr w:rsidR="000B079C" w:rsidRPr="000B079C" w:rsidTr="000B079C">
        <w:trPr>
          <w:tblCellSpacing w:w="15" w:type="dxa"/>
        </w:trPr>
        <w:tc>
          <w:tcPr>
            <w:tcW w:w="0" w:type="auto"/>
            <w:shd w:val="clear" w:color="auto" w:fill="008000"/>
            <w:vAlign w:val="center"/>
            <w:hideMark/>
          </w:tcPr>
          <w:p w:rsidR="000B079C" w:rsidRPr="000B079C" w:rsidRDefault="000B079C" w:rsidP="000B079C">
            <w:pPr>
              <w:spacing w:before="100" w:beforeAutospacing="1" w:after="100" w:afterAutospacing="1" w:line="240" w:lineRule="auto"/>
              <w:jc w:val="center"/>
              <w:outlineLvl w:val="3"/>
              <w:rPr>
                <w:rFonts w:ascii="Times New Roman" w:eastAsia="Times New Roman" w:hAnsi="Times New Roman" w:cs="Times New Roman"/>
                <w:b/>
                <w:bCs/>
                <w:sz w:val="24"/>
                <w:szCs w:val="24"/>
              </w:rPr>
            </w:pPr>
            <w:bookmarkStart w:id="1" w:name="nom1"/>
            <w:bookmarkEnd w:id="1"/>
            <w:proofErr w:type="spellStart"/>
            <w:r w:rsidRPr="000B079C">
              <w:rPr>
                <w:rFonts w:ascii="Times New Roman" w:eastAsia="Times New Roman" w:hAnsi="Times New Roman" w:cs="Times New Roman"/>
                <w:b/>
                <w:bCs/>
                <w:color w:val="FFFFFF"/>
                <w:sz w:val="24"/>
                <w:szCs w:val="24"/>
              </w:rPr>
              <w:t>Alkanes</w:t>
            </w:r>
            <w:proofErr w:type="spellEnd"/>
          </w:p>
        </w:tc>
      </w:tr>
    </w:tbl>
    <w:p w:rsidR="000B079C" w:rsidRPr="000B079C" w:rsidRDefault="000B079C" w:rsidP="000B079C">
      <w:pPr>
        <w:spacing w:before="100" w:beforeAutospacing="1" w:after="100" w:afterAutospacing="1" w:line="240" w:lineRule="auto"/>
        <w:outlineLvl w:val="2"/>
        <w:rPr>
          <w:rFonts w:ascii="Times New Roman" w:eastAsia="Times New Roman" w:hAnsi="Times New Roman" w:cs="Times New Roman"/>
          <w:b/>
          <w:bCs/>
          <w:color w:val="800000"/>
          <w:sz w:val="27"/>
          <w:szCs w:val="27"/>
        </w:rPr>
      </w:pPr>
      <w:proofErr w:type="spellStart"/>
      <w:r w:rsidRPr="000B079C">
        <w:rPr>
          <w:rFonts w:ascii="Times New Roman" w:eastAsia="Times New Roman" w:hAnsi="Times New Roman" w:cs="Times New Roman"/>
          <w:b/>
          <w:bCs/>
          <w:color w:val="800000"/>
          <w:sz w:val="27"/>
          <w:szCs w:val="27"/>
        </w:rPr>
        <w:t>Alkanes</w:t>
      </w:r>
      <w:proofErr w:type="spellEnd"/>
    </w:p>
    <w:p w:rsidR="000B079C" w:rsidRPr="000B079C" w:rsidRDefault="000B079C" w:rsidP="000B079C">
      <w:pPr>
        <w:spacing w:before="100" w:beforeAutospacing="1" w:after="100" w:afterAutospacing="1" w:line="240" w:lineRule="auto"/>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 xml:space="preserve">Hydrocarbons having no double or triple bond functional groups are classified as </w:t>
      </w:r>
      <w:proofErr w:type="spellStart"/>
      <w:r w:rsidRPr="000B079C">
        <w:rPr>
          <w:rFonts w:ascii="Times New Roman" w:eastAsia="Times New Roman" w:hAnsi="Times New Roman" w:cs="Times New Roman"/>
          <w:b/>
          <w:bCs/>
          <w:sz w:val="24"/>
          <w:szCs w:val="24"/>
        </w:rPr>
        <w:t>alkanes</w:t>
      </w:r>
      <w:proofErr w:type="spellEnd"/>
      <w:r w:rsidRPr="000B079C">
        <w:rPr>
          <w:rFonts w:ascii="Times New Roman" w:eastAsia="Times New Roman" w:hAnsi="Times New Roman" w:cs="Times New Roman"/>
          <w:sz w:val="24"/>
          <w:szCs w:val="24"/>
        </w:rPr>
        <w:t xml:space="preserve"> or </w:t>
      </w:r>
      <w:proofErr w:type="spellStart"/>
      <w:r w:rsidRPr="000B079C">
        <w:rPr>
          <w:rFonts w:ascii="Times New Roman" w:eastAsia="Times New Roman" w:hAnsi="Times New Roman" w:cs="Times New Roman"/>
          <w:b/>
          <w:bCs/>
          <w:sz w:val="24"/>
          <w:szCs w:val="24"/>
        </w:rPr>
        <w:t>cycloalkanes</w:t>
      </w:r>
      <w:proofErr w:type="spellEnd"/>
      <w:r w:rsidRPr="000B079C">
        <w:rPr>
          <w:rFonts w:ascii="Times New Roman" w:eastAsia="Times New Roman" w:hAnsi="Times New Roman" w:cs="Times New Roman"/>
          <w:sz w:val="24"/>
          <w:szCs w:val="24"/>
        </w:rPr>
        <w:t xml:space="preserve">, depending on whether the carbon atoms of the molecule are arranged only in chains or also in rings. Although these hydrocarbons have no functional groups, they constitute the framework on which functional groups are located in other classes of compounds, and provide an ideal starting point for studying and naming organic compounds. The </w:t>
      </w:r>
      <w:proofErr w:type="spellStart"/>
      <w:r w:rsidRPr="000B079C">
        <w:rPr>
          <w:rFonts w:ascii="Times New Roman" w:eastAsia="Times New Roman" w:hAnsi="Times New Roman" w:cs="Times New Roman"/>
          <w:sz w:val="24"/>
          <w:szCs w:val="24"/>
        </w:rPr>
        <w:t>alkanes</w:t>
      </w:r>
      <w:proofErr w:type="spellEnd"/>
      <w:r w:rsidRPr="000B079C">
        <w:rPr>
          <w:rFonts w:ascii="Times New Roman" w:eastAsia="Times New Roman" w:hAnsi="Times New Roman" w:cs="Times New Roman"/>
          <w:sz w:val="24"/>
          <w:szCs w:val="24"/>
        </w:rPr>
        <w:t xml:space="preserve"> and </w:t>
      </w:r>
      <w:proofErr w:type="spellStart"/>
      <w:r w:rsidRPr="000B079C">
        <w:rPr>
          <w:rFonts w:ascii="Times New Roman" w:eastAsia="Times New Roman" w:hAnsi="Times New Roman" w:cs="Times New Roman"/>
          <w:sz w:val="24"/>
          <w:szCs w:val="24"/>
        </w:rPr>
        <w:t>cycloalkanes</w:t>
      </w:r>
      <w:proofErr w:type="spellEnd"/>
      <w:r w:rsidRPr="000B079C">
        <w:rPr>
          <w:rFonts w:ascii="Times New Roman" w:eastAsia="Times New Roman" w:hAnsi="Times New Roman" w:cs="Times New Roman"/>
          <w:sz w:val="24"/>
          <w:szCs w:val="24"/>
        </w:rPr>
        <w:t xml:space="preserve"> are also members of a larger class of compounds referred to as </w:t>
      </w:r>
      <w:r w:rsidRPr="000B079C">
        <w:rPr>
          <w:rFonts w:ascii="Times New Roman" w:eastAsia="Times New Roman" w:hAnsi="Times New Roman" w:cs="Times New Roman"/>
          <w:b/>
          <w:bCs/>
          <w:sz w:val="24"/>
          <w:szCs w:val="24"/>
        </w:rPr>
        <w:t>aliphatic</w:t>
      </w:r>
      <w:r w:rsidRPr="000B079C">
        <w:rPr>
          <w:rFonts w:ascii="Times New Roman" w:eastAsia="Times New Roman" w:hAnsi="Times New Roman" w:cs="Times New Roman"/>
          <w:sz w:val="24"/>
          <w:szCs w:val="24"/>
        </w:rPr>
        <w:t xml:space="preserve">. Simply put, aliphatic compounds are compounds that do not incorporate any </w:t>
      </w:r>
      <w:hyperlink r:id="rId6" w:anchor="rx8" w:history="1">
        <w:r w:rsidRPr="000B079C">
          <w:rPr>
            <w:rFonts w:ascii="Times New Roman" w:eastAsia="Times New Roman" w:hAnsi="Times New Roman" w:cs="Times New Roman"/>
            <w:color w:val="0000FF"/>
            <w:sz w:val="24"/>
            <w:szCs w:val="24"/>
            <w:u w:val="single"/>
          </w:rPr>
          <w:t>aromatic rings</w:t>
        </w:r>
      </w:hyperlink>
      <w:r w:rsidRPr="000B079C">
        <w:rPr>
          <w:rFonts w:ascii="Times New Roman" w:eastAsia="Times New Roman" w:hAnsi="Times New Roman" w:cs="Times New Roman"/>
          <w:sz w:val="24"/>
          <w:szCs w:val="24"/>
        </w:rPr>
        <w:t xml:space="preserve"> in their molecular structure.</w:t>
      </w:r>
      <w:r w:rsidRPr="000B079C">
        <w:rPr>
          <w:rFonts w:ascii="Times New Roman" w:eastAsia="Times New Roman" w:hAnsi="Times New Roman" w:cs="Times New Roman"/>
          <w:sz w:val="24"/>
          <w:szCs w:val="24"/>
        </w:rPr>
        <w:br/>
        <w:t xml:space="preserve">The following table lists the IUPAC names assigned to simple continuous-chain </w:t>
      </w:r>
      <w:proofErr w:type="spellStart"/>
      <w:r w:rsidRPr="000B079C">
        <w:rPr>
          <w:rFonts w:ascii="Times New Roman" w:eastAsia="Times New Roman" w:hAnsi="Times New Roman" w:cs="Times New Roman"/>
          <w:sz w:val="24"/>
          <w:szCs w:val="24"/>
        </w:rPr>
        <w:t>alkanes</w:t>
      </w:r>
      <w:proofErr w:type="spellEnd"/>
      <w:r w:rsidRPr="000B079C">
        <w:rPr>
          <w:rFonts w:ascii="Times New Roman" w:eastAsia="Times New Roman" w:hAnsi="Times New Roman" w:cs="Times New Roman"/>
          <w:sz w:val="24"/>
          <w:szCs w:val="24"/>
        </w:rPr>
        <w:t xml:space="preserve"> from C-1 to C-10. A common </w:t>
      </w:r>
      <w:r w:rsidRPr="000B079C">
        <w:rPr>
          <w:rFonts w:ascii="Times New Roman" w:eastAsia="Times New Roman" w:hAnsi="Times New Roman" w:cs="Times New Roman"/>
          <w:b/>
          <w:bCs/>
          <w:sz w:val="24"/>
          <w:szCs w:val="24"/>
        </w:rPr>
        <w:t>"</w:t>
      </w:r>
      <w:proofErr w:type="spellStart"/>
      <w:r w:rsidRPr="000B079C">
        <w:rPr>
          <w:rFonts w:ascii="Times New Roman" w:eastAsia="Times New Roman" w:hAnsi="Times New Roman" w:cs="Times New Roman"/>
          <w:b/>
          <w:bCs/>
          <w:sz w:val="24"/>
          <w:szCs w:val="24"/>
        </w:rPr>
        <w:t>ane</w:t>
      </w:r>
      <w:proofErr w:type="spellEnd"/>
      <w:r w:rsidRPr="000B079C">
        <w:rPr>
          <w:rFonts w:ascii="Times New Roman" w:eastAsia="Times New Roman" w:hAnsi="Times New Roman" w:cs="Times New Roman"/>
          <w:b/>
          <w:bCs/>
          <w:sz w:val="24"/>
          <w:szCs w:val="24"/>
        </w:rPr>
        <w:t>"</w:t>
      </w:r>
      <w:r w:rsidRPr="000B079C">
        <w:rPr>
          <w:rFonts w:ascii="Times New Roman" w:eastAsia="Times New Roman" w:hAnsi="Times New Roman" w:cs="Times New Roman"/>
          <w:sz w:val="24"/>
          <w:szCs w:val="24"/>
        </w:rPr>
        <w:t xml:space="preserve"> suffix identifies these compounds as </w:t>
      </w:r>
      <w:proofErr w:type="spellStart"/>
      <w:r w:rsidRPr="000B079C">
        <w:rPr>
          <w:rFonts w:ascii="Times New Roman" w:eastAsia="Times New Roman" w:hAnsi="Times New Roman" w:cs="Times New Roman"/>
          <w:sz w:val="24"/>
          <w:szCs w:val="24"/>
        </w:rPr>
        <w:t>alkanes</w:t>
      </w:r>
      <w:proofErr w:type="spellEnd"/>
      <w:r w:rsidRPr="000B079C">
        <w:rPr>
          <w:rFonts w:ascii="Times New Roman" w:eastAsia="Times New Roman" w:hAnsi="Times New Roman" w:cs="Times New Roman"/>
          <w:sz w:val="24"/>
          <w:szCs w:val="24"/>
        </w:rPr>
        <w:t xml:space="preserve">. Longer chain </w:t>
      </w:r>
      <w:proofErr w:type="spellStart"/>
      <w:r w:rsidRPr="000B079C">
        <w:rPr>
          <w:rFonts w:ascii="Times New Roman" w:eastAsia="Times New Roman" w:hAnsi="Times New Roman" w:cs="Times New Roman"/>
          <w:sz w:val="24"/>
          <w:szCs w:val="24"/>
        </w:rPr>
        <w:t>alkanes</w:t>
      </w:r>
      <w:proofErr w:type="spellEnd"/>
      <w:r w:rsidRPr="000B079C">
        <w:rPr>
          <w:rFonts w:ascii="Times New Roman" w:eastAsia="Times New Roman" w:hAnsi="Times New Roman" w:cs="Times New Roman"/>
          <w:sz w:val="24"/>
          <w:szCs w:val="24"/>
        </w:rPr>
        <w:t xml:space="preserve"> are well known, and their names may be found in many reference and text books. The names </w:t>
      </w:r>
      <w:r w:rsidRPr="000B079C">
        <w:rPr>
          <w:rFonts w:ascii="Times New Roman" w:eastAsia="Times New Roman" w:hAnsi="Times New Roman" w:cs="Times New Roman"/>
          <w:b/>
          <w:bCs/>
          <w:sz w:val="24"/>
          <w:szCs w:val="24"/>
        </w:rPr>
        <w:t>methane</w:t>
      </w:r>
      <w:r w:rsidRPr="000B079C">
        <w:rPr>
          <w:rFonts w:ascii="Times New Roman" w:eastAsia="Times New Roman" w:hAnsi="Times New Roman" w:cs="Times New Roman"/>
          <w:sz w:val="24"/>
          <w:szCs w:val="24"/>
        </w:rPr>
        <w:t xml:space="preserve"> through </w:t>
      </w:r>
      <w:proofErr w:type="spellStart"/>
      <w:r w:rsidRPr="000B079C">
        <w:rPr>
          <w:rFonts w:ascii="Times New Roman" w:eastAsia="Times New Roman" w:hAnsi="Times New Roman" w:cs="Times New Roman"/>
          <w:b/>
          <w:bCs/>
          <w:sz w:val="24"/>
          <w:szCs w:val="24"/>
        </w:rPr>
        <w:t>decane</w:t>
      </w:r>
      <w:proofErr w:type="spellEnd"/>
      <w:r w:rsidRPr="000B079C">
        <w:rPr>
          <w:rFonts w:ascii="Times New Roman" w:eastAsia="Times New Roman" w:hAnsi="Times New Roman" w:cs="Times New Roman"/>
          <w:sz w:val="24"/>
          <w:szCs w:val="24"/>
        </w:rPr>
        <w:t xml:space="preserve"> should be memorized, since they constitute the root of many IUPAC names. Fortunately, common numerical prefixes are used in naming chains of five or more carbon atoms.</w:t>
      </w:r>
    </w:p>
    <w:tbl>
      <w:tblPr>
        <w:tblW w:w="12000" w:type="dxa"/>
        <w:jc w:val="center"/>
        <w:tblCellSpacing w:w="15" w:type="dxa"/>
        <w:tblCellMar>
          <w:top w:w="60" w:type="dxa"/>
          <w:left w:w="60" w:type="dxa"/>
          <w:bottom w:w="60" w:type="dxa"/>
          <w:right w:w="60" w:type="dxa"/>
        </w:tblCellMar>
        <w:tblLook w:val="04A0"/>
      </w:tblPr>
      <w:tblGrid>
        <w:gridCol w:w="1173"/>
        <w:gridCol w:w="1409"/>
        <w:gridCol w:w="2115"/>
        <w:gridCol w:w="1128"/>
        <w:gridCol w:w="630"/>
        <w:gridCol w:w="1081"/>
        <w:gridCol w:w="1409"/>
        <w:gridCol w:w="1912"/>
        <w:gridCol w:w="1143"/>
      </w:tblGrid>
      <w:tr w:rsidR="000B079C" w:rsidRPr="000B079C" w:rsidTr="000B079C">
        <w:trPr>
          <w:tblCellSpacing w:w="15" w:type="dxa"/>
          <w:jc w:val="center"/>
        </w:trPr>
        <w:tc>
          <w:tcPr>
            <w:tcW w:w="0" w:type="auto"/>
            <w:gridSpan w:val="9"/>
            <w:tcBorders>
              <w:top w:val="nil"/>
              <w:left w:val="nil"/>
              <w:bottom w:val="nil"/>
              <w:right w:val="nil"/>
            </w:tcBorders>
            <w:shd w:val="clear" w:color="auto" w:fill="CCFFCC"/>
            <w:vAlign w:val="center"/>
            <w:hideMark/>
          </w:tcPr>
          <w:p w:rsidR="000B079C" w:rsidRPr="000B079C" w:rsidRDefault="000B079C" w:rsidP="000B079C">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0B079C">
              <w:rPr>
                <w:rFonts w:ascii="Times New Roman" w:eastAsia="Times New Roman" w:hAnsi="Times New Roman" w:cs="Times New Roman"/>
                <w:b/>
                <w:bCs/>
                <w:sz w:val="24"/>
                <w:szCs w:val="24"/>
              </w:rPr>
              <w:t xml:space="preserve">Examples of Simple </w:t>
            </w:r>
            <w:proofErr w:type="spellStart"/>
            <w:r w:rsidRPr="000B079C">
              <w:rPr>
                <w:rFonts w:ascii="Times New Roman" w:eastAsia="Times New Roman" w:hAnsi="Times New Roman" w:cs="Times New Roman"/>
                <w:b/>
                <w:bCs/>
                <w:sz w:val="24"/>
                <w:szCs w:val="24"/>
              </w:rPr>
              <w:t>Unbranched</w:t>
            </w:r>
            <w:proofErr w:type="spellEnd"/>
            <w:r w:rsidRPr="000B079C">
              <w:rPr>
                <w:rFonts w:ascii="Times New Roman" w:eastAsia="Times New Roman" w:hAnsi="Times New Roman" w:cs="Times New Roman"/>
                <w:b/>
                <w:bCs/>
                <w:sz w:val="24"/>
                <w:szCs w:val="24"/>
              </w:rPr>
              <w:t xml:space="preserve"> </w:t>
            </w:r>
            <w:proofErr w:type="spellStart"/>
            <w:r w:rsidRPr="000B079C">
              <w:rPr>
                <w:rFonts w:ascii="Times New Roman" w:eastAsia="Times New Roman" w:hAnsi="Times New Roman" w:cs="Times New Roman"/>
                <w:b/>
                <w:bCs/>
                <w:sz w:val="24"/>
                <w:szCs w:val="24"/>
              </w:rPr>
              <w:t>Alkanes</w:t>
            </w:r>
            <w:proofErr w:type="spellEnd"/>
            <w:r w:rsidRPr="000B079C">
              <w:rPr>
                <w:rFonts w:ascii="Times New Roman" w:eastAsia="Times New Roman" w:hAnsi="Times New Roman" w:cs="Times New Roman"/>
                <w:b/>
                <w:bCs/>
                <w:sz w:val="24"/>
                <w:szCs w:val="24"/>
              </w:rPr>
              <w:t xml:space="preserve"> </w:t>
            </w:r>
          </w:p>
        </w:tc>
      </w:tr>
      <w:tr w:rsidR="000B079C" w:rsidRPr="000B079C" w:rsidTr="000B079C">
        <w:trPr>
          <w:tblCellSpacing w:w="15" w:type="dxa"/>
          <w:jc w:val="center"/>
        </w:trPr>
        <w:tc>
          <w:tcPr>
            <w:tcW w:w="0" w:type="auto"/>
            <w:shd w:val="clear" w:color="auto" w:fill="CCFFCC"/>
            <w:vAlign w:val="center"/>
            <w:hideMark/>
          </w:tcPr>
          <w:p w:rsidR="000B079C" w:rsidRPr="000B079C" w:rsidRDefault="000B079C" w:rsidP="000B079C">
            <w:pPr>
              <w:spacing w:after="0" w:line="240" w:lineRule="auto"/>
              <w:jc w:val="center"/>
              <w:rPr>
                <w:rFonts w:ascii="Times New Roman" w:eastAsia="Times New Roman" w:hAnsi="Times New Roman" w:cs="Times New Roman"/>
                <w:b/>
                <w:bCs/>
                <w:sz w:val="24"/>
                <w:szCs w:val="24"/>
              </w:rPr>
            </w:pPr>
            <w:r w:rsidRPr="000B079C">
              <w:rPr>
                <w:rFonts w:ascii="Times New Roman" w:eastAsia="Times New Roman" w:hAnsi="Times New Roman" w:cs="Times New Roman"/>
                <w:b/>
                <w:bCs/>
                <w:sz w:val="24"/>
                <w:szCs w:val="24"/>
              </w:rPr>
              <w:t>Name</w:t>
            </w:r>
          </w:p>
        </w:tc>
        <w:tc>
          <w:tcPr>
            <w:tcW w:w="0" w:type="auto"/>
            <w:shd w:val="clear" w:color="auto" w:fill="CCFFCC"/>
            <w:noWrap/>
            <w:vAlign w:val="center"/>
            <w:hideMark/>
          </w:tcPr>
          <w:p w:rsidR="000B079C" w:rsidRPr="000B079C" w:rsidRDefault="000B079C" w:rsidP="000B079C">
            <w:pPr>
              <w:spacing w:after="0" w:line="240" w:lineRule="auto"/>
              <w:jc w:val="center"/>
              <w:rPr>
                <w:rFonts w:ascii="Times New Roman" w:eastAsia="Times New Roman" w:hAnsi="Times New Roman" w:cs="Times New Roman"/>
                <w:b/>
                <w:bCs/>
                <w:sz w:val="24"/>
                <w:szCs w:val="24"/>
              </w:rPr>
            </w:pPr>
            <w:r w:rsidRPr="000B079C">
              <w:rPr>
                <w:rFonts w:ascii="Times New Roman" w:eastAsia="Times New Roman" w:hAnsi="Times New Roman" w:cs="Times New Roman"/>
                <w:b/>
                <w:bCs/>
                <w:sz w:val="24"/>
                <w:szCs w:val="24"/>
              </w:rPr>
              <w:t>Molecular</w:t>
            </w:r>
            <w:r w:rsidRPr="000B079C">
              <w:rPr>
                <w:rFonts w:ascii="Times New Roman" w:eastAsia="Times New Roman" w:hAnsi="Times New Roman" w:cs="Times New Roman"/>
                <w:b/>
                <w:bCs/>
                <w:sz w:val="24"/>
                <w:szCs w:val="24"/>
              </w:rPr>
              <w:br/>
              <w:t>Formula</w:t>
            </w:r>
          </w:p>
        </w:tc>
        <w:tc>
          <w:tcPr>
            <w:tcW w:w="0" w:type="auto"/>
            <w:shd w:val="clear" w:color="auto" w:fill="CCFFCC"/>
            <w:vAlign w:val="center"/>
            <w:hideMark/>
          </w:tcPr>
          <w:p w:rsidR="000B079C" w:rsidRPr="000B079C" w:rsidRDefault="000B079C" w:rsidP="000B079C">
            <w:pPr>
              <w:spacing w:after="0" w:line="240" w:lineRule="auto"/>
              <w:jc w:val="center"/>
              <w:rPr>
                <w:rFonts w:ascii="Times New Roman" w:eastAsia="Times New Roman" w:hAnsi="Times New Roman" w:cs="Times New Roman"/>
                <w:b/>
                <w:bCs/>
                <w:sz w:val="24"/>
                <w:szCs w:val="24"/>
              </w:rPr>
            </w:pPr>
            <w:r w:rsidRPr="000B079C">
              <w:rPr>
                <w:rFonts w:ascii="Times New Roman" w:eastAsia="Times New Roman" w:hAnsi="Times New Roman" w:cs="Times New Roman"/>
                <w:b/>
                <w:bCs/>
                <w:sz w:val="24"/>
                <w:szCs w:val="24"/>
              </w:rPr>
              <w:t>Structural</w:t>
            </w:r>
            <w:r w:rsidRPr="000B079C">
              <w:rPr>
                <w:rFonts w:ascii="Times New Roman" w:eastAsia="Times New Roman" w:hAnsi="Times New Roman" w:cs="Times New Roman"/>
                <w:b/>
                <w:bCs/>
                <w:sz w:val="24"/>
                <w:szCs w:val="24"/>
              </w:rPr>
              <w:br/>
              <w:t>Formula</w:t>
            </w:r>
          </w:p>
        </w:tc>
        <w:tc>
          <w:tcPr>
            <w:tcW w:w="0" w:type="auto"/>
            <w:shd w:val="clear" w:color="auto" w:fill="CCFFCC"/>
            <w:vAlign w:val="center"/>
            <w:hideMark/>
          </w:tcPr>
          <w:p w:rsidR="000B079C" w:rsidRPr="000B079C" w:rsidRDefault="000B079C" w:rsidP="000B079C">
            <w:pPr>
              <w:spacing w:after="0" w:line="240" w:lineRule="auto"/>
              <w:jc w:val="center"/>
              <w:rPr>
                <w:rFonts w:ascii="Times New Roman" w:eastAsia="Times New Roman" w:hAnsi="Times New Roman" w:cs="Times New Roman"/>
                <w:b/>
                <w:bCs/>
                <w:sz w:val="24"/>
                <w:szCs w:val="24"/>
              </w:rPr>
            </w:pPr>
            <w:r w:rsidRPr="000B079C">
              <w:rPr>
                <w:rFonts w:ascii="Times New Roman" w:eastAsia="Times New Roman" w:hAnsi="Times New Roman" w:cs="Times New Roman"/>
                <w:b/>
                <w:bCs/>
                <w:sz w:val="24"/>
                <w:szCs w:val="24"/>
              </w:rPr>
              <w:t>Isomers</w:t>
            </w:r>
          </w:p>
        </w:tc>
        <w:tc>
          <w:tcPr>
            <w:tcW w:w="600" w:type="dxa"/>
            <w:shd w:val="clear" w:color="auto" w:fill="CCFFCC"/>
            <w:vAlign w:val="center"/>
            <w:hideMark/>
          </w:tcPr>
          <w:p w:rsidR="000B079C" w:rsidRPr="000B079C" w:rsidRDefault="000B079C" w:rsidP="000B079C">
            <w:pPr>
              <w:spacing w:after="0" w:line="240" w:lineRule="auto"/>
              <w:jc w:val="center"/>
              <w:rPr>
                <w:rFonts w:ascii="Times New Roman" w:eastAsia="Times New Roman" w:hAnsi="Times New Roman" w:cs="Times New Roman"/>
                <w:b/>
                <w:bCs/>
                <w:sz w:val="24"/>
                <w:szCs w:val="24"/>
              </w:rPr>
            </w:pPr>
          </w:p>
        </w:tc>
        <w:tc>
          <w:tcPr>
            <w:tcW w:w="0" w:type="auto"/>
            <w:shd w:val="clear" w:color="auto" w:fill="CCFFCC"/>
            <w:vAlign w:val="center"/>
            <w:hideMark/>
          </w:tcPr>
          <w:p w:rsidR="000B079C" w:rsidRPr="000B079C" w:rsidRDefault="000B079C" w:rsidP="000B079C">
            <w:pPr>
              <w:spacing w:after="0" w:line="240" w:lineRule="auto"/>
              <w:jc w:val="center"/>
              <w:rPr>
                <w:rFonts w:ascii="Times New Roman" w:eastAsia="Times New Roman" w:hAnsi="Times New Roman" w:cs="Times New Roman"/>
                <w:b/>
                <w:bCs/>
                <w:sz w:val="24"/>
                <w:szCs w:val="24"/>
              </w:rPr>
            </w:pPr>
            <w:r w:rsidRPr="000B079C">
              <w:rPr>
                <w:rFonts w:ascii="Times New Roman" w:eastAsia="Times New Roman" w:hAnsi="Times New Roman" w:cs="Times New Roman"/>
                <w:b/>
                <w:bCs/>
                <w:sz w:val="24"/>
                <w:szCs w:val="24"/>
              </w:rPr>
              <w:t>Name</w:t>
            </w:r>
          </w:p>
        </w:tc>
        <w:tc>
          <w:tcPr>
            <w:tcW w:w="0" w:type="auto"/>
            <w:shd w:val="clear" w:color="auto" w:fill="CCFFCC"/>
            <w:noWrap/>
            <w:vAlign w:val="center"/>
            <w:hideMark/>
          </w:tcPr>
          <w:p w:rsidR="000B079C" w:rsidRPr="000B079C" w:rsidRDefault="000B079C" w:rsidP="000B079C">
            <w:pPr>
              <w:spacing w:after="0" w:line="240" w:lineRule="auto"/>
              <w:jc w:val="center"/>
              <w:rPr>
                <w:rFonts w:ascii="Times New Roman" w:eastAsia="Times New Roman" w:hAnsi="Times New Roman" w:cs="Times New Roman"/>
                <w:b/>
                <w:bCs/>
                <w:sz w:val="24"/>
                <w:szCs w:val="24"/>
              </w:rPr>
            </w:pPr>
            <w:r w:rsidRPr="000B079C">
              <w:rPr>
                <w:rFonts w:ascii="Times New Roman" w:eastAsia="Times New Roman" w:hAnsi="Times New Roman" w:cs="Times New Roman"/>
                <w:b/>
                <w:bCs/>
                <w:sz w:val="24"/>
                <w:szCs w:val="24"/>
              </w:rPr>
              <w:t>Molecular</w:t>
            </w:r>
            <w:r w:rsidRPr="000B079C">
              <w:rPr>
                <w:rFonts w:ascii="Times New Roman" w:eastAsia="Times New Roman" w:hAnsi="Times New Roman" w:cs="Times New Roman"/>
                <w:b/>
                <w:bCs/>
                <w:sz w:val="24"/>
                <w:szCs w:val="24"/>
              </w:rPr>
              <w:br/>
              <w:t>Formula</w:t>
            </w:r>
          </w:p>
        </w:tc>
        <w:tc>
          <w:tcPr>
            <w:tcW w:w="0" w:type="auto"/>
            <w:shd w:val="clear" w:color="auto" w:fill="CCFFCC"/>
            <w:vAlign w:val="center"/>
            <w:hideMark/>
          </w:tcPr>
          <w:p w:rsidR="000B079C" w:rsidRPr="000B079C" w:rsidRDefault="000B079C" w:rsidP="000B079C">
            <w:pPr>
              <w:spacing w:after="0" w:line="240" w:lineRule="auto"/>
              <w:jc w:val="center"/>
              <w:rPr>
                <w:rFonts w:ascii="Times New Roman" w:eastAsia="Times New Roman" w:hAnsi="Times New Roman" w:cs="Times New Roman"/>
                <w:b/>
                <w:bCs/>
                <w:sz w:val="24"/>
                <w:szCs w:val="24"/>
              </w:rPr>
            </w:pPr>
            <w:r w:rsidRPr="000B079C">
              <w:rPr>
                <w:rFonts w:ascii="Times New Roman" w:eastAsia="Times New Roman" w:hAnsi="Times New Roman" w:cs="Times New Roman"/>
                <w:b/>
                <w:bCs/>
                <w:sz w:val="24"/>
                <w:szCs w:val="24"/>
              </w:rPr>
              <w:t>Structural</w:t>
            </w:r>
            <w:r w:rsidRPr="000B079C">
              <w:rPr>
                <w:rFonts w:ascii="Times New Roman" w:eastAsia="Times New Roman" w:hAnsi="Times New Roman" w:cs="Times New Roman"/>
                <w:b/>
                <w:bCs/>
                <w:sz w:val="24"/>
                <w:szCs w:val="24"/>
              </w:rPr>
              <w:br/>
              <w:t>Formula</w:t>
            </w:r>
          </w:p>
        </w:tc>
        <w:tc>
          <w:tcPr>
            <w:tcW w:w="0" w:type="auto"/>
            <w:shd w:val="clear" w:color="auto" w:fill="CCFFCC"/>
            <w:vAlign w:val="center"/>
            <w:hideMark/>
          </w:tcPr>
          <w:p w:rsidR="000B079C" w:rsidRPr="000B079C" w:rsidRDefault="000B079C" w:rsidP="000B079C">
            <w:pPr>
              <w:spacing w:after="0" w:line="240" w:lineRule="auto"/>
              <w:jc w:val="center"/>
              <w:rPr>
                <w:rFonts w:ascii="Times New Roman" w:eastAsia="Times New Roman" w:hAnsi="Times New Roman" w:cs="Times New Roman"/>
                <w:b/>
                <w:bCs/>
                <w:sz w:val="24"/>
                <w:szCs w:val="24"/>
              </w:rPr>
            </w:pPr>
            <w:r w:rsidRPr="000B079C">
              <w:rPr>
                <w:rFonts w:ascii="Times New Roman" w:eastAsia="Times New Roman" w:hAnsi="Times New Roman" w:cs="Times New Roman"/>
                <w:b/>
                <w:bCs/>
                <w:sz w:val="24"/>
                <w:szCs w:val="24"/>
              </w:rPr>
              <w:t>Isomers</w:t>
            </w:r>
          </w:p>
        </w:tc>
      </w:tr>
      <w:tr w:rsidR="000B079C" w:rsidRPr="000B079C" w:rsidTr="000B079C">
        <w:trPr>
          <w:tblCellSpacing w:w="15" w:type="dxa"/>
          <w:jc w:val="center"/>
        </w:trPr>
        <w:tc>
          <w:tcPr>
            <w:tcW w:w="0" w:type="auto"/>
            <w:noWrap/>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meth</w:t>
            </w:r>
            <w:r w:rsidRPr="000B079C">
              <w:rPr>
                <w:rFonts w:ascii="Times New Roman" w:eastAsia="Times New Roman" w:hAnsi="Times New Roman" w:cs="Times New Roman"/>
                <w:b/>
                <w:bCs/>
                <w:sz w:val="24"/>
                <w:szCs w:val="24"/>
              </w:rPr>
              <w:t>ane</w:t>
            </w: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4</w:t>
            </w: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4</w:t>
            </w: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1</w:t>
            </w: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hex</w:t>
            </w:r>
            <w:r w:rsidRPr="000B079C">
              <w:rPr>
                <w:rFonts w:ascii="Times New Roman" w:eastAsia="Times New Roman" w:hAnsi="Times New Roman" w:cs="Times New Roman"/>
                <w:b/>
                <w:bCs/>
                <w:sz w:val="24"/>
                <w:szCs w:val="24"/>
              </w:rPr>
              <w:t>ane</w:t>
            </w: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C</w:t>
            </w:r>
            <w:r w:rsidRPr="000B079C">
              <w:rPr>
                <w:rFonts w:ascii="Times New Roman" w:eastAsia="Times New Roman" w:hAnsi="Times New Roman" w:cs="Times New Roman"/>
                <w:sz w:val="24"/>
                <w:szCs w:val="24"/>
                <w:vertAlign w:val="subscript"/>
              </w:rPr>
              <w:t>6</w:t>
            </w:r>
            <w:r w:rsidRPr="000B079C">
              <w:rPr>
                <w:rFonts w:ascii="Times New Roman" w:eastAsia="Times New Roman" w:hAnsi="Times New Roman" w:cs="Times New Roman"/>
                <w:sz w:val="24"/>
                <w:szCs w:val="24"/>
              </w:rPr>
              <w:t>H</w:t>
            </w:r>
            <w:r w:rsidRPr="000B079C">
              <w:rPr>
                <w:rFonts w:ascii="Times New Roman" w:eastAsia="Times New Roman" w:hAnsi="Times New Roman" w:cs="Times New Roman"/>
                <w:sz w:val="24"/>
                <w:szCs w:val="24"/>
                <w:vertAlign w:val="subscript"/>
              </w:rPr>
              <w:t>14</w:t>
            </w: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3</w:t>
            </w: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2</w:t>
            </w:r>
            <w:r w:rsidRPr="000B079C">
              <w:rPr>
                <w:rFonts w:ascii="Times New Roman" w:eastAsia="Times New Roman" w:hAnsi="Times New Roman" w:cs="Times New Roman"/>
                <w:sz w:val="24"/>
                <w:szCs w:val="24"/>
              </w:rPr>
              <w:t>)</w:t>
            </w:r>
            <w:r w:rsidRPr="000B079C">
              <w:rPr>
                <w:rFonts w:ascii="Times New Roman" w:eastAsia="Times New Roman" w:hAnsi="Times New Roman" w:cs="Times New Roman"/>
                <w:sz w:val="24"/>
                <w:szCs w:val="24"/>
                <w:vertAlign w:val="subscript"/>
              </w:rPr>
              <w:t>4</w:t>
            </w: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3</w:t>
            </w: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5</w:t>
            </w:r>
          </w:p>
        </w:tc>
      </w:tr>
      <w:tr w:rsidR="000B079C" w:rsidRPr="000B079C" w:rsidTr="000B079C">
        <w:trPr>
          <w:tblCellSpacing w:w="15" w:type="dxa"/>
          <w:jc w:val="center"/>
        </w:trPr>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eth</w:t>
            </w:r>
            <w:r w:rsidRPr="000B079C">
              <w:rPr>
                <w:rFonts w:ascii="Times New Roman" w:eastAsia="Times New Roman" w:hAnsi="Times New Roman" w:cs="Times New Roman"/>
                <w:b/>
                <w:bCs/>
                <w:sz w:val="24"/>
                <w:szCs w:val="24"/>
              </w:rPr>
              <w:t>ane</w:t>
            </w: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C</w:t>
            </w:r>
            <w:r w:rsidRPr="000B079C">
              <w:rPr>
                <w:rFonts w:ascii="Times New Roman" w:eastAsia="Times New Roman" w:hAnsi="Times New Roman" w:cs="Times New Roman"/>
                <w:sz w:val="24"/>
                <w:szCs w:val="24"/>
                <w:vertAlign w:val="subscript"/>
              </w:rPr>
              <w:t>2</w:t>
            </w:r>
            <w:r w:rsidRPr="000B079C">
              <w:rPr>
                <w:rFonts w:ascii="Times New Roman" w:eastAsia="Times New Roman" w:hAnsi="Times New Roman" w:cs="Times New Roman"/>
                <w:sz w:val="24"/>
                <w:szCs w:val="24"/>
              </w:rPr>
              <w:t>H</w:t>
            </w:r>
            <w:r w:rsidRPr="000B079C">
              <w:rPr>
                <w:rFonts w:ascii="Times New Roman" w:eastAsia="Times New Roman" w:hAnsi="Times New Roman" w:cs="Times New Roman"/>
                <w:sz w:val="24"/>
                <w:szCs w:val="24"/>
                <w:vertAlign w:val="subscript"/>
              </w:rPr>
              <w:t>6</w:t>
            </w: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3</w:t>
            </w: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3</w:t>
            </w: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1</w:t>
            </w: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proofErr w:type="spellStart"/>
            <w:r w:rsidRPr="000B079C">
              <w:rPr>
                <w:rFonts w:ascii="Times New Roman" w:eastAsia="Times New Roman" w:hAnsi="Times New Roman" w:cs="Times New Roman"/>
                <w:sz w:val="24"/>
                <w:szCs w:val="24"/>
              </w:rPr>
              <w:t>hept</w:t>
            </w:r>
            <w:r w:rsidRPr="000B079C">
              <w:rPr>
                <w:rFonts w:ascii="Times New Roman" w:eastAsia="Times New Roman" w:hAnsi="Times New Roman" w:cs="Times New Roman"/>
                <w:b/>
                <w:bCs/>
                <w:sz w:val="24"/>
                <w:szCs w:val="24"/>
              </w:rPr>
              <w:t>ane</w:t>
            </w:r>
            <w:proofErr w:type="spellEnd"/>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C</w:t>
            </w:r>
            <w:r w:rsidRPr="000B079C">
              <w:rPr>
                <w:rFonts w:ascii="Times New Roman" w:eastAsia="Times New Roman" w:hAnsi="Times New Roman" w:cs="Times New Roman"/>
                <w:sz w:val="24"/>
                <w:szCs w:val="24"/>
                <w:vertAlign w:val="subscript"/>
              </w:rPr>
              <w:t>7</w:t>
            </w:r>
            <w:r w:rsidRPr="000B079C">
              <w:rPr>
                <w:rFonts w:ascii="Times New Roman" w:eastAsia="Times New Roman" w:hAnsi="Times New Roman" w:cs="Times New Roman"/>
                <w:sz w:val="24"/>
                <w:szCs w:val="24"/>
              </w:rPr>
              <w:t>H</w:t>
            </w:r>
            <w:r w:rsidRPr="000B079C">
              <w:rPr>
                <w:rFonts w:ascii="Times New Roman" w:eastAsia="Times New Roman" w:hAnsi="Times New Roman" w:cs="Times New Roman"/>
                <w:sz w:val="24"/>
                <w:szCs w:val="24"/>
                <w:vertAlign w:val="subscript"/>
              </w:rPr>
              <w:t>16</w:t>
            </w: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3</w:t>
            </w: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2</w:t>
            </w:r>
            <w:r w:rsidRPr="000B079C">
              <w:rPr>
                <w:rFonts w:ascii="Times New Roman" w:eastAsia="Times New Roman" w:hAnsi="Times New Roman" w:cs="Times New Roman"/>
                <w:sz w:val="24"/>
                <w:szCs w:val="24"/>
              </w:rPr>
              <w:t>)</w:t>
            </w:r>
            <w:r w:rsidRPr="000B079C">
              <w:rPr>
                <w:rFonts w:ascii="Times New Roman" w:eastAsia="Times New Roman" w:hAnsi="Times New Roman" w:cs="Times New Roman"/>
                <w:sz w:val="24"/>
                <w:szCs w:val="24"/>
                <w:vertAlign w:val="subscript"/>
              </w:rPr>
              <w:t>5</w:t>
            </w: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3</w:t>
            </w: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9</w:t>
            </w:r>
          </w:p>
        </w:tc>
      </w:tr>
      <w:tr w:rsidR="000B079C" w:rsidRPr="000B079C" w:rsidTr="000B079C">
        <w:trPr>
          <w:tblCellSpacing w:w="15" w:type="dxa"/>
          <w:jc w:val="center"/>
        </w:trPr>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prop</w:t>
            </w:r>
            <w:r w:rsidRPr="000B079C">
              <w:rPr>
                <w:rFonts w:ascii="Times New Roman" w:eastAsia="Times New Roman" w:hAnsi="Times New Roman" w:cs="Times New Roman"/>
                <w:b/>
                <w:bCs/>
                <w:sz w:val="24"/>
                <w:szCs w:val="24"/>
              </w:rPr>
              <w:t>ane</w:t>
            </w: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C</w:t>
            </w:r>
            <w:r w:rsidRPr="000B079C">
              <w:rPr>
                <w:rFonts w:ascii="Times New Roman" w:eastAsia="Times New Roman" w:hAnsi="Times New Roman" w:cs="Times New Roman"/>
                <w:sz w:val="24"/>
                <w:szCs w:val="24"/>
                <w:vertAlign w:val="subscript"/>
              </w:rPr>
              <w:t>3</w:t>
            </w:r>
            <w:r w:rsidRPr="000B079C">
              <w:rPr>
                <w:rFonts w:ascii="Times New Roman" w:eastAsia="Times New Roman" w:hAnsi="Times New Roman" w:cs="Times New Roman"/>
                <w:sz w:val="24"/>
                <w:szCs w:val="24"/>
              </w:rPr>
              <w:t>H</w:t>
            </w:r>
            <w:r w:rsidRPr="000B079C">
              <w:rPr>
                <w:rFonts w:ascii="Times New Roman" w:eastAsia="Times New Roman" w:hAnsi="Times New Roman" w:cs="Times New Roman"/>
                <w:sz w:val="24"/>
                <w:szCs w:val="24"/>
                <w:vertAlign w:val="subscript"/>
              </w:rPr>
              <w:t>8</w:t>
            </w: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3</w:t>
            </w: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2</w:t>
            </w: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3</w:t>
            </w: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1</w:t>
            </w: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oct</w:t>
            </w:r>
            <w:r w:rsidRPr="000B079C">
              <w:rPr>
                <w:rFonts w:ascii="Times New Roman" w:eastAsia="Times New Roman" w:hAnsi="Times New Roman" w:cs="Times New Roman"/>
                <w:b/>
                <w:bCs/>
                <w:sz w:val="24"/>
                <w:szCs w:val="24"/>
              </w:rPr>
              <w:t>ane</w:t>
            </w: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C</w:t>
            </w:r>
            <w:r w:rsidRPr="000B079C">
              <w:rPr>
                <w:rFonts w:ascii="Times New Roman" w:eastAsia="Times New Roman" w:hAnsi="Times New Roman" w:cs="Times New Roman"/>
                <w:sz w:val="24"/>
                <w:szCs w:val="24"/>
                <w:vertAlign w:val="subscript"/>
              </w:rPr>
              <w:t>8</w:t>
            </w:r>
            <w:r w:rsidRPr="000B079C">
              <w:rPr>
                <w:rFonts w:ascii="Times New Roman" w:eastAsia="Times New Roman" w:hAnsi="Times New Roman" w:cs="Times New Roman"/>
                <w:sz w:val="24"/>
                <w:szCs w:val="24"/>
              </w:rPr>
              <w:t>H</w:t>
            </w:r>
            <w:r w:rsidRPr="000B079C">
              <w:rPr>
                <w:rFonts w:ascii="Times New Roman" w:eastAsia="Times New Roman" w:hAnsi="Times New Roman" w:cs="Times New Roman"/>
                <w:sz w:val="24"/>
                <w:szCs w:val="24"/>
                <w:vertAlign w:val="subscript"/>
              </w:rPr>
              <w:t>18</w:t>
            </w: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3</w:t>
            </w: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2</w:t>
            </w:r>
            <w:r w:rsidRPr="000B079C">
              <w:rPr>
                <w:rFonts w:ascii="Times New Roman" w:eastAsia="Times New Roman" w:hAnsi="Times New Roman" w:cs="Times New Roman"/>
                <w:sz w:val="24"/>
                <w:szCs w:val="24"/>
              </w:rPr>
              <w:t>)</w:t>
            </w:r>
            <w:r w:rsidRPr="000B079C">
              <w:rPr>
                <w:rFonts w:ascii="Times New Roman" w:eastAsia="Times New Roman" w:hAnsi="Times New Roman" w:cs="Times New Roman"/>
                <w:sz w:val="24"/>
                <w:szCs w:val="24"/>
                <w:vertAlign w:val="subscript"/>
              </w:rPr>
              <w:t>6</w:t>
            </w: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3</w:t>
            </w: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18</w:t>
            </w:r>
          </w:p>
        </w:tc>
      </w:tr>
      <w:tr w:rsidR="000B079C" w:rsidRPr="000B079C" w:rsidTr="000B079C">
        <w:trPr>
          <w:tblCellSpacing w:w="15" w:type="dxa"/>
          <w:jc w:val="center"/>
        </w:trPr>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but</w:t>
            </w:r>
            <w:r w:rsidRPr="000B079C">
              <w:rPr>
                <w:rFonts w:ascii="Times New Roman" w:eastAsia="Times New Roman" w:hAnsi="Times New Roman" w:cs="Times New Roman"/>
                <w:b/>
                <w:bCs/>
                <w:sz w:val="24"/>
                <w:szCs w:val="24"/>
              </w:rPr>
              <w:t>ane</w:t>
            </w: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C</w:t>
            </w:r>
            <w:r w:rsidRPr="000B079C">
              <w:rPr>
                <w:rFonts w:ascii="Times New Roman" w:eastAsia="Times New Roman" w:hAnsi="Times New Roman" w:cs="Times New Roman"/>
                <w:sz w:val="24"/>
                <w:szCs w:val="24"/>
                <w:vertAlign w:val="subscript"/>
              </w:rPr>
              <w:t>4</w:t>
            </w:r>
            <w:r w:rsidRPr="000B079C">
              <w:rPr>
                <w:rFonts w:ascii="Times New Roman" w:eastAsia="Times New Roman" w:hAnsi="Times New Roman" w:cs="Times New Roman"/>
                <w:sz w:val="24"/>
                <w:szCs w:val="24"/>
              </w:rPr>
              <w:t>H</w:t>
            </w:r>
            <w:r w:rsidRPr="000B079C">
              <w:rPr>
                <w:rFonts w:ascii="Times New Roman" w:eastAsia="Times New Roman" w:hAnsi="Times New Roman" w:cs="Times New Roman"/>
                <w:sz w:val="24"/>
                <w:szCs w:val="24"/>
                <w:vertAlign w:val="subscript"/>
              </w:rPr>
              <w:t>10</w:t>
            </w: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3</w:t>
            </w: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2</w:t>
            </w: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2</w:t>
            </w: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3</w:t>
            </w: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2</w:t>
            </w: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proofErr w:type="spellStart"/>
            <w:r w:rsidRPr="000B079C">
              <w:rPr>
                <w:rFonts w:ascii="Times New Roman" w:eastAsia="Times New Roman" w:hAnsi="Times New Roman" w:cs="Times New Roman"/>
                <w:sz w:val="24"/>
                <w:szCs w:val="24"/>
              </w:rPr>
              <w:t>non</w:t>
            </w:r>
            <w:r w:rsidRPr="000B079C">
              <w:rPr>
                <w:rFonts w:ascii="Times New Roman" w:eastAsia="Times New Roman" w:hAnsi="Times New Roman" w:cs="Times New Roman"/>
                <w:b/>
                <w:bCs/>
                <w:sz w:val="24"/>
                <w:szCs w:val="24"/>
              </w:rPr>
              <w:t>ane</w:t>
            </w:r>
            <w:proofErr w:type="spellEnd"/>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C</w:t>
            </w:r>
            <w:r w:rsidRPr="000B079C">
              <w:rPr>
                <w:rFonts w:ascii="Times New Roman" w:eastAsia="Times New Roman" w:hAnsi="Times New Roman" w:cs="Times New Roman"/>
                <w:sz w:val="24"/>
                <w:szCs w:val="24"/>
                <w:vertAlign w:val="subscript"/>
              </w:rPr>
              <w:t>9</w:t>
            </w:r>
            <w:r w:rsidRPr="000B079C">
              <w:rPr>
                <w:rFonts w:ascii="Times New Roman" w:eastAsia="Times New Roman" w:hAnsi="Times New Roman" w:cs="Times New Roman"/>
                <w:sz w:val="24"/>
                <w:szCs w:val="24"/>
              </w:rPr>
              <w:t>H</w:t>
            </w:r>
            <w:r w:rsidRPr="000B079C">
              <w:rPr>
                <w:rFonts w:ascii="Times New Roman" w:eastAsia="Times New Roman" w:hAnsi="Times New Roman" w:cs="Times New Roman"/>
                <w:sz w:val="24"/>
                <w:szCs w:val="24"/>
                <w:vertAlign w:val="subscript"/>
              </w:rPr>
              <w:t>20</w:t>
            </w: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3</w:t>
            </w: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2</w:t>
            </w:r>
            <w:r w:rsidRPr="000B079C">
              <w:rPr>
                <w:rFonts w:ascii="Times New Roman" w:eastAsia="Times New Roman" w:hAnsi="Times New Roman" w:cs="Times New Roman"/>
                <w:sz w:val="24"/>
                <w:szCs w:val="24"/>
              </w:rPr>
              <w:t>)</w:t>
            </w:r>
            <w:r w:rsidRPr="000B079C">
              <w:rPr>
                <w:rFonts w:ascii="Times New Roman" w:eastAsia="Times New Roman" w:hAnsi="Times New Roman" w:cs="Times New Roman"/>
                <w:sz w:val="24"/>
                <w:szCs w:val="24"/>
                <w:vertAlign w:val="subscript"/>
              </w:rPr>
              <w:t>7</w:t>
            </w: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3</w:t>
            </w: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35</w:t>
            </w:r>
          </w:p>
        </w:tc>
      </w:tr>
      <w:tr w:rsidR="000B079C" w:rsidRPr="000B079C" w:rsidTr="000B079C">
        <w:trPr>
          <w:tblCellSpacing w:w="15" w:type="dxa"/>
          <w:jc w:val="center"/>
        </w:trPr>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pent</w:t>
            </w:r>
            <w:r w:rsidRPr="000B079C">
              <w:rPr>
                <w:rFonts w:ascii="Times New Roman" w:eastAsia="Times New Roman" w:hAnsi="Times New Roman" w:cs="Times New Roman"/>
                <w:b/>
                <w:bCs/>
                <w:sz w:val="24"/>
                <w:szCs w:val="24"/>
              </w:rPr>
              <w:t>ane</w:t>
            </w: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C</w:t>
            </w:r>
            <w:r w:rsidRPr="000B079C">
              <w:rPr>
                <w:rFonts w:ascii="Times New Roman" w:eastAsia="Times New Roman" w:hAnsi="Times New Roman" w:cs="Times New Roman"/>
                <w:sz w:val="24"/>
                <w:szCs w:val="24"/>
                <w:vertAlign w:val="subscript"/>
              </w:rPr>
              <w:t>5</w:t>
            </w:r>
            <w:r w:rsidRPr="000B079C">
              <w:rPr>
                <w:rFonts w:ascii="Times New Roman" w:eastAsia="Times New Roman" w:hAnsi="Times New Roman" w:cs="Times New Roman"/>
                <w:sz w:val="24"/>
                <w:szCs w:val="24"/>
              </w:rPr>
              <w:t>H</w:t>
            </w:r>
            <w:r w:rsidRPr="000B079C">
              <w:rPr>
                <w:rFonts w:ascii="Times New Roman" w:eastAsia="Times New Roman" w:hAnsi="Times New Roman" w:cs="Times New Roman"/>
                <w:sz w:val="24"/>
                <w:szCs w:val="24"/>
                <w:vertAlign w:val="subscript"/>
              </w:rPr>
              <w:t>12</w:t>
            </w:r>
          </w:p>
        </w:tc>
        <w:tc>
          <w:tcPr>
            <w:tcW w:w="0" w:type="auto"/>
            <w:noWrap/>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3</w:t>
            </w: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2</w:t>
            </w:r>
            <w:r w:rsidRPr="000B079C">
              <w:rPr>
                <w:rFonts w:ascii="Times New Roman" w:eastAsia="Times New Roman" w:hAnsi="Times New Roman" w:cs="Times New Roman"/>
                <w:sz w:val="24"/>
                <w:szCs w:val="24"/>
              </w:rPr>
              <w:t>)</w:t>
            </w:r>
            <w:r w:rsidRPr="000B079C">
              <w:rPr>
                <w:rFonts w:ascii="Times New Roman" w:eastAsia="Times New Roman" w:hAnsi="Times New Roman" w:cs="Times New Roman"/>
                <w:sz w:val="24"/>
                <w:szCs w:val="24"/>
                <w:vertAlign w:val="subscript"/>
              </w:rPr>
              <w:t>3</w:t>
            </w: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3</w:t>
            </w: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3</w:t>
            </w: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proofErr w:type="spellStart"/>
            <w:r w:rsidRPr="000B079C">
              <w:rPr>
                <w:rFonts w:ascii="Times New Roman" w:eastAsia="Times New Roman" w:hAnsi="Times New Roman" w:cs="Times New Roman"/>
                <w:sz w:val="24"/>
                <w:szCs w:val="24"/>
              </w:rPr>
              <w:t>dec</w:t>
            </w:r>
            <w:r w:rsidRPr="000B079C">
              <w:rPr>
                <w:rFonts w:ascii="Times New Roman" w:eastAsia="Times New Roman" w:hAnsi="Times New Roman" w:cs="Times New Roman"/>
                <w:b/>
                <w:bCs/>
                <w:sz w:val="24"/>
                <w:szCs w:val="24"/>
              </w:rPr>
              <w:t>ane</w:t>
            </w:r>
            <w:proofErr w:type="spellEnd"/>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C</w:t>
            </w:r>
            <w:r w:rsidRPr="000B079C">
              <w:rPr>
                <w:rFonts w:ascii="Times New Roman" w:eastAsia="Times New Roman" w:hAnsi="Times New Roman" w:cs="Times New Roman"/>
                <w:sz w:val="24"/>
                <w:szCs w:val="24"/>
                <w:vertAlign w:val="subscript"/>
              </w:rPr>
              <w:t>10</w:t>
            </w:r>
            <w:r w:rsidRPr="000B079C">
              <w:rPr>
                <w:rFonts w:ascii="Times New Roman" w:eastAsia="Times New Roman" w:hAnsi="Times New Roman" w:cs="Times New Roman"/>
                <w:sz w:val="24"/>
                <w:szCs w:val="24"/>
              </w:rPr>
              <w:t>H</w:t>
            </w:r>
            <w:r w:rsidRPr="000B079C">
              <w:rPr>
                <w:rFonts w:ascii="Times New Roman" w:eastAsia="Times New Roman" w:hAnsi="Times New Roman" w:cs="Times New Roman"/>
                <w:sz w:val="24"/>
                <w:szCs w:val="24"/>
                <w:vertAlign w:val="subscript"/>
              </w:rPr>
              <w:t>22</w:t>
            </w:r>
          </w:p>
        </w:tc>
        <w:tc>
          <w:tcPr>
            <w:tcW w:w="0" w:type="auto"/>
            <w:noWrap/>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3</w:t>
            </w: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2</w:t>
            </w:r>
            <w:r w:rsidRPr="000B079C">
              <w:rPr>
                <w:rFonts w:ascii="Times New Roman" w:eastAsia="Times New Roman" w:hAnsi="Times New Roman" w:cs="Times New Roman"/>
                <w:sz w:val="24"/>
                <w:szCs w:val="24"/>
              </w:rPr>
              <w:t>)</w:t>
            </w:r>
            <w:r w:rsidRPr="000B079C">
              <w:rPr>
                <w:rFonts w:ascii="Times New Roman" w:eastAsia="Times New Roman" w:hAnsi="Times New Roman" w:cs="Times New Roman"/>
                <w:sz w:val="24"/>
                <w:szCs w:val="24"/>
                <w:vertAlign w:val="subscript"/>
              </w:rPr>
              <w:t>8</w:t>
            </w: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3</w:t>
            </w:r>
          </w:p>
        </w:tc>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75</w:t>
            </w:r>
          </w:p>
        </w:tc>
      </w:tr>
    </w:tbl>
    <w:p w:rsidR="000B079C" w:rsidRPr="000B079C" w:rsidRDefault="000B079C" w:rsidP="000B079C">
      <w:pPr>
        <w:spacing w:before="100" w:beforeAutospacing="1" w:after="100" w:afterAutospacing="1" w:line="240" w:lineRule="auto"/>
        <w:rPr>
          <w:rFonts w:ascii="Times New Roman" w:eastAsia="Times New Roman" w:hAnsi="Times New Roman" w:cs="Times New Roman"/>
          <w:sz w:val="24"/>
          <w:szCs w:val="24"/>
        </w:rPr>
      </w:pPr>
      <w:r w:rsidRPr="000B079C">
        <w:rPr>
          <w:rFonts w:ascii="Times New Roman" w:eastAsia="Times New Roman" w:hAnsi="Times New Roman" w:cs="Times New Roman"/>
          <w:b/>
          <w:bCs/>
          <w:sz w:val="24"/>
          <w:szCs w:val="24"/>
        </w:rPr>
        <w:t>Some important behavior trends and terminologies:</w:t>
      </w:r>
      <w:r w:rsidRPr="000B079C">
        <w:rPr>
          <w:rFonts w:ascii="Times New Roman" w:eastAsia="Times New Roman" w:hAnsi="Times New Roman" w:cs="Times New Roman"/>
          <w:sz w:val="24"/>
          <w:szCs w:val="24"/>
        </w:rPr>
        <w:t xml:space="preserve"> </w:t>
      </w:r>
    </w:p>
    <w:p w:rsidR="000B079C" w:rsidRPr="000B079C" w:rsidRDefault="000B079C" w:rsidP="000B079C">
      <w:pPr>
        <w:spacing w:before="100" w:beforeAutospacing="1" w:after="100" w:afterAutospacing="1" w:line="240" w:lineRule="auto"/>
        <w:ind w:left="720"/>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 xml:space="preserve">  </w:t>
      </w:r>
      <w:r w:rsidRPr="000B079C">
        <w:rPr>
          <w:rFonts w:ascii="Times New Roman" w:eastAsia="Times New Roman" w:hAnsi="Times New Roman" w:cs="Times New Roman"/>
          <w:b/>
          <w:bCs/>
          <w:sz w:val="24"/>
          <w:szCs w:val="24"/>
        </w:rPr>
        <w:t>(</w:t>
      </w:r>
      <w:proofErr w:type="spellStart"/>
      <w:r w:rsidRPr="000B079C">
        <w:rPr>
          <w:rFonts w:ascii="Times New Roman" w:eastAsia="Times New Roman" w:hAnsi="Times New Roman" w:cs="Times New Roman"/>
          <w:b/>
          <w:bCs/>
          <w:sz w:val="24"/>
          <w:szCs w:val="24"/>
        </w:rPr>
        <w:t>i</w:t>
      </w:r>
      <w:proofErr w:type="spellEnd"/>
      <w:r w:rsidRPr="000B079C">
        <w:rPr>
          <w:rFonts w:ascii="Times New Roman" w:eastAsia="Times New Roman" w:hAnsi="Times New Roman" w:cs="Times New Roman"/>
          <w:b/>
          <w:bCs/>
          <w:sz w:val="24"/>
          <w:szCs w:val="24"/>
        </w:rPr>
        <w:t>)</w:t>
      </w:r>
      <w:r w:rsidRPr="000B079C">
        <w:rPr>
          <w:rFonts w:ascii="Times New Roman" w:eastAsia="Times New Roman" w:hAnsi="Times New Roman" w:cs="Times New Roman"/>
          <w:sz w:val="24"/>
          <w:szCs w:val="24"/>
        </w:rPr>
        <w:t xml:space="preserve">   The formulas and structures of these </w:t>
      </w:r>
      <w:proofErr w:type="spellStart"/>
      <w:r w:rsidRPr="000B079C">
        <w:rPr>
          <w:rFonts w:ascii="Times New Roman" w:eastAsia="Times New Roman" w:hAnsi="Times New Roman" w:cs="Times New Roman"/>
          <w:sz w:val="24"/>
          <w:szCs w:val="24"/>
        </w:rPr>
        <w:t>alkanes</w:t>
      </w:r>
      <w:proofErr w:type="spellEnd"/>
      <w:r w:rsidRPr="000B079C">
        <w:rPr>
          <w:rFonts w:ascii="Times New Roman" w:eastAsia="Times New Roman" w:hAnsi="Times New Roman" w:cs="Times New Roman"/>
          <w:sz w:val="24"/>
          <w:szCs w:val="24"/>
        </w:rPr>
        <w:t xml:space="preserve"> increase uniformly by a CH</w:t>
      </w:r>
      <w:r w:rsidRPr="000B079C">
        <w:rPr>
          <w:rFonts w:ascii="Times New Roman" w:eastAsia="Times New Roman" w:hAnsi="Times New Roman" w:cs="Times New Roman"/>
          <w:sz w:val="24"/>
          <w:szCs w:val="24"/>
          <w:vertAlign w:val="subscript"/>
        </w:rPr>
        <w:t>2</w:t>
      </w:r>
      <w:r w:rsidRPr="000B079C">
        <w:rPr>
          <w:rFonts w:ascii="Times New Roman" w:eastAsia="Times New Roman" w:hAnsi="Times New Roman" w:cs="Times New Roman"/>
          <w:sz w:val="24"/>
          <w:szCs w:val="24"/>
        </w:rPr>
        <w:t xml:space="preserve"> increment.</w:t>
      </w:r>
      <w:r w:rsidRPr="000B079C">
        <w:rPr>
          <w:rFonts w:ascii="Times New Roman" w:eastAsia="Times New Roman" w:hAnsi="Times New Roman" w:cs="Times New Roman"/>
          <w:sz w:val="24"/>
          <w:szCs w:val="24"/>
        </w:rPr>
        <w:br/>
        <w:t> </w:t>
      </w:r>
      <w:r w:rsidRPr="000B079C">
        <w:rPr>
          <w:rFonts w:ascii="Times New Roman" w:eastAsia="Times New Roman" w:hAnsi="Times New Roman" w:cs="Times New Roman"/>
          <w:b/>
          <w:bCs/>
          <w:sz w:val="24"/>
          <w:szCs w:val="24"/>
        </w:rPr>
        <w:t>(ii)</w:t>
      </w:r>
      <w:r w:rsidRPr="000B079C">
        <w:rPr>
          <w:rFonts w:ascii="Times New Roman" w:eastAsia="Times New Roman" w:hAnsi="Times New Roman" w:cs="Times New Roman"/>
          <w:sz w:val="24"/>
          <w:szCs w:val="24"/>
        </w:rPr>
        <w:t xml:space="preserve">   A uniform variation of this kind in a series of compounds is called </w:t>
      </w:r>
      <w:r w:rsidRPr="000B079C">
        <w:rPr>
          <w:rFonts w:ascii="Times New Roman" w:eastAsia="Times New Roman" w:hAnsi="Times New Roman" w:cs="Times New Roman"/>
          <w:b/>
          <w:bCs/>
          <w:sz w:val="24"/>
          <w:szCs w:val="24"/>
        </w:rPr>
        <w:t>homologous</w:t>
      </w:r>
      <w:r w:rsidRPr="000B079C">
        <w:rPr>
          <w:rFonts w:ascii="Times New Roman" w:eastAsia="Times New Roman" w:hAnsi="Times New Roman" w:cs="Times New Roman"/>
          <w:sz w:val="24"/>
          <w:szCs w:val="24"/>
        </w:rPr>
        <w:t xml:space="preserve">. </w:t>
      </w:r>
      <w:r w:rsidRPr="000B079C">
        <w:rPr>
          <w:rFonts w:ascii="Times New Roman" w:eastAsia="Times New Roman" w:hAnsi="Times New Roman" w:cs="Times New Roman"/>
          <w:sz w:val="24"/>
          <w:szCs w:val="24"/>
        </w:rPr>
        <w:br/>
      </w:r>
      <w:r w:rsidRPr="000B079C">
        <w:rPr>
          <w:rFonts w:ascii="Times New Roman" w:eastAsia="Times New Roman" w:hAnsi="Times New Roman" w:cs="Times New Roman"/>
          <w:b/>
          <w:bCs/>
          <w:sz w:val="24"/>
          <w:szCs w:val="24"/>
        </w:rPr>
        <w:t>(iii)</w:t>
      </w:r>
      <w:r w:rsidRPr="000B079C">
        <w:rPr>
          <w:rFonts w:ascii="Times New Roman" w:eastAsia="Times New Roman" w:hAnsi="Times New Roman" w:cs="Times New Roman"/>
          <w:sz w:val="24"/>
          <w:szCs w:val="24"/>
        </w:rPr>
        <w:t xml:space="preserve">   These formulas all fit the </w:t>
      </w:r>
      <w:r w:rsidRPr="000B079C">
        <w:rPr>
          <w:rFonts w:ascii="Times New Roman" w:eastAsia="Times New Roman" w:hAnsi="Times New Roman" w:cs="Times New Roman"/>
          <w:b/>
          <w:bCs/>
          <w:sz w:val="24"/>
          <w:szCs w:val="24"/>
        </w:rPr>
        <w:t>C</w:t>
      </w:r>
      <w:r w:rsidRPr="000B079C">
        <w:rPr>
          <w:rFonts w:ascii="Times New Roman" w:eastAsia="Times New Roman" w:hAnsi="Times New Roman" w:cs="Times New Roman"/>
          <w:b/>
          <w:bCs/>
          <w:sz w:val="24"/>
          <w:szCs w:val="24"/>
          <w:vertAlign w:val="subscript"/>
        </w:rPr>
        <w:t>n</w:t>
      </w:r>
      <w:r w:rsidRPr="000B079C">
        <w:rPr>
          <w:rFonts w:ascii="Times New Roman" w:eastAsia="Times New Roman" w:hAnsi="Times New Roman" w:cs="Times New Roman"/>
          <w:b/>
          <w:bCs/>
          <w:sz w:val="24"/>
          <w:szCs w:val="24"/>
        </w:rPr>
        <w:t>H</w:t>
      </w:r>
      <w:r w:rsidRPr="000B079C">
        <w:rPr>
          <w:rFonts w:ascii="Times New Roman" w:eastAsia="Times New Roman" w:hAnsi="Times New Roman" w:cs="Times New Roman"/>
          <w:b/>
          <w:bCs/>
          <w:sz w:val="24"/>
          <w:szCs w:val="24"/>
          <w:vertAlign w:val="subscript"/>
        </w:rPr>
        <w:t>2n+2</w:t>
      </w:r>
      <w:r w:rsidRPr="000B079C">
        <w:rPr>
          <w:rFonts w:ascii="Times New Roman" w:eastAsia="Times New Roman" w:hAnsi="Times New Roman" w:cs="Times New Roman"/>
          <w:sz w:val="24"/>
          <w:szCs w:val="24"/>
        </w:rPr>
        <w:t xml:space="preserve"> rule. This is also the highest possible H/C ratio for a stable hydrocarbon. </w:t>
      </w:r>
      <w:r w:rsidRPr="000B079C">
        <w:rPr>
          <w:rFonts w:ascii="Times New Roman" w:eastAsia="Times New Roman" w:hAnsi="Times New Roman" w:cs="Times New Roman"/>
          <w:sz w:val="24"/>
          <w:szCs w:val="24"/>
        </w:rPr>
        <w:br/>
      </w:r>
      <w:proofErr w:type="gramStart"/>
      <w:r w:rsidRPr="000B079C">
        <w:rPr>
          <w:rFonts w:ascii="Times New Roman" w:eastAsia="Times New Roman" w:hAnsi="Times New Roman" w:cs="Times New Roman"/>
          <w:b/>
          <w:bCs/>
          <w:sz w:val="24"/>
          <w:szCs w:val="24"/>
        </w:rPr>
        <w:t>(iv)</w:t>
      </w:r>
      <w:r w:rsidRPr="000B079C">
        <w:rPr>
          <w:rFonts w:ascii="Times New Roman" w:eastAsia="Times New Roman" w:hAnsi="Times New Roman" w:cs="Times New Roman"/>
          <w:sz w:val="24"/>
          <w:szCs w:val="24"/>
        </w:rPr>
        <w:t xml:space="preserve">   Since</w:t>
      </w:r>
      <w:proofErr w:type="gramEnd"/>
      <w:r w:rsidRPr="000B079C">
        <w:rPr>
          <w:rFonts w:ascii="Times New Roman" w:eastAsia="Times New Roman" w:hAnsi="Times New Roman" w:cs="Times New Roman"/>
          <w:sz w:val="24"/>
          <w:szCs w:val="24"/>
        </w:rPr>
        <w:t xml:space="preserve"> the H/C ratio in these compounds is at a maximum, we call them </w:t>
      </w:r>
      <w:r w:rsidRPr="000B079C">
        <w:rPr>
          <w:rFonts w:ascii="Times New Roman" w:eastAsia="Times New Roman" w:hAnsi="Times New Roman" w:cs="Times New Roman"/>
          <w:b/>
          <w:bCs/>
          <w:sz w:val="24"/>
          <w:szCs w:val="24"/>
        </w:rPr>
        <w:t>saturated</w:t>
      </w:r>
      <w:r w:rsidRPr="000B079C">
        <w:rPr>
          <w:rFonts w:ascii="Times New Roman" w:eastAsia="Times New Roman" w:hAnsi="Times New Roman" w:cs="Times New Roman"/>
          <w:sz w:val="24"/>
          <w:szCs w:val="24"/>
        </w:rPr>
        <w:t xml:space="preserve"> (with hydrogen). </w:t>
      </w:r>
    </w:p>
    <w:p w:rsidR="000B079C" w:rsidRPr="000B079C" w:rsidRDefault="000B079C" w:rsidP="000B079C">
      <w:pPr>
        <w:spacing w:before="100" w:beforeAutospacing="1" w:after="100" w:afterAutospacing="1" w:line="240" w:lineRule="auto"/>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lastRenderedPageBreak/>
        <w:t>Beginning with butane (C</w:t>
      </w:r>
      <w:r w:rsidRPr="000B079C">
        <w:rPr>
          <w:rFonts w:ascii="Times New Roman" w:eastAsia="Times New Roman" w:hAnsi="Times New Roman" w:cs="Times New Roman"/>
          <w:sz w:val="24"/>
          <w:szCs w:val="24"/>
          <w:vertAlign w:val="subscript"/>
        </w:rPr>
        <w:t>4</w:t>
      </w:r>
      <w:r w:rsidRPr="000B079C">
        <w:rPr>
          <w:rFonts w:ascii="Times New Roman" w:eastAsia="Times New Roman" w:hAnsi="Times New Roman" w:cs="Times New Roman"/>
          <w:sz w:val="24"/>
          <w:szCs w:val="24"/>
        </w:rPr>
        <w:t>H</w:t>
      </w:r>
      <w:r w:rsidRPr="000B079C">
        <w:rPr>
          <w:rFonts w:ascii="Times New Roman" w:eastAsia="Times New Roman" w:hAnsi="Times New Roman" w:cs="Times New Roman"/>
          <w:sz w:val="24"/>
          <w:szCs w:val="24"/>
          <w:vertAlign w:val="subscript"/>
        </w:rPr>
        <w:t>10</w:t>
      </w:r>
      <w:r w:rsidRPr="000B079C">
        <w:rPr>
          <w:rFonts w:ascii="Times New Roman" w:eastAsia="Times New Roman" w:hAnsi="Times New Roman" w:cs="Times New Roman"/>
          <w:sz w:val="24"/>
          <w:szCs w:val="24"/>
        </w:rPr>
        <w:t xml:space="preserve">), and becoming more numerous with larger </w:t>
      </w:r>
      <w:proofErr w:type="spellStart"/>
      <w:r w:rsidRPr="000B079C">
        <w:rPr>
          <w:rFonts w:ascii="Times New Roman" w:eastAsia="Times New Roman" w:hAnsi="Times New Roman" w:cs="Times New Roman"/>
          <w:sz w:val="24"/>
          <w:szCs w:val="24"/>
        </w:rPr>
        <w:t>alkanes</w:t>
      </w:r>
      <w:proofErr w:type="spellEnd"/>
      <w:r w:rsidRPr="000B079C">
        <w:rPr>
          <w:rFonts w:ascii="Times New Roman" w:eastAsia="Times New Roman" w:hAnsi="Times New Roman" w:cs="Times New Roman"/>
          <w:sz w:val="24"/>
          <w:szCs w:val="24"/>
        </w:rPr>
        <w:t xml:space="preserve">, we note the existence of </w:t>
      </w:r>
      <w:proofErr w:type="spellStart"/>
      <w:r w:rsidRPr="000B079C">
        <w:rPr>
          <w:rFonts w:ascii="Times New Roman" w:eastAsia="Times New Roman" w:hAnsi="Times New Roman" w:cs="Times New Roman"/>
          <w:sz w:val="24"/>
          <w:szCs w:val="24"/>
        </w:rPr>
        <w:t>alkane</w:t>
      </w:r>
      <w:proofErr w:type="spellEnd"/>
      <w:r w:rsidRPr="000B079C">
        <w:rPr>
          <w:rFonts w:ascii="Times New Roman" w:eastAsia="Times New Roman" w:hAnsi="Times New Roman" w:cs="Times New Roman"/>
          <w:sz w:val="24"/>
          <w:szCs w:val="24"/>
        </w:rPr>
        <w:t xml:space="preserve"> isomers. For example, there are five C</w:t>
      </w:r>
      <w:r w:rsidRPr="000B079C">
        <w:rPr>
          <w:rFonts w:ascii="Times New Roman" w:eastAsia="Times New Roman" w:hAnsi="Times New Roman" w:cs="Times New Roman"/>
          <w:sz w:val="24"/>
          <w:szCs w:val="24"/>
          <w:vertAlign w:val="subscript"/>
        </w:rPr>
        <w:t>6</w:t>
      </w:r>
      <w:r w:rsidRPr="000B079C">
        <w:rPr>
          <w:rFonts w:ascii="Times New Roman" w:eastAsia="Times New Roman" w:hAnsi="Times New Roman" w:cs="Times New Roman"/>
          <w:sz w:val="24"/>
          <w:szCs w:val="24"/>
        </w:rPr>
        <w:t>H</w:t>
      </w:r>
      <w:r w:rsidRPr="000B079C">
        <w:rPr>
          <w:rFonts w:ascii="Times New Roman" w:eastAsia="Times New Roman" w:hAnsi="Times New Roman" w:cs="Times New Roman"/>
          <w:sz w:val="24"/>
          <w:szCs w:val="24"/>
          <w:vertAlign w:val="subscript"/>
        </w:rPr>
        <w:t>14</w:t>
      </w:r>
      <w:r w:rsidRPr="000B079C">
        <w:rPr>
          <w:rFonts w:ascii="Times New Roman" w:eastAsia="Times New Roman" w:hAnsi="Times New Roman" w:cs="Times New Roman"/>
          <w:sz w:val="24"/>
          <w:szCs w:val="24"/>
        </w:rPr>
        <w:t xml:space="preserve"> isomers, shown below as abbreviated line formulas (</w:t>
      </w:r>
      <w:r w:rsidRPr="000B079C">
        <w:rPr>
          <w:rFonts w:ascii="Times New Roman" w:eastAsia="Times New Roman" w:hAnsi="Times New Roman" w:cs="Times New Roman"/>
          <w:b/>
          <w:bCs/>
          <w:sz w:val="24"/>
          <w:szCs w:val="24"/>
        </w:rPr>
        <w:t>A</w:t>
      </w:r>
      <w:r w:rsidRPr="000B079C">
        <w:rPr>
          <w:rFonts w:ascii="Times New Roman" w:eastAsia="Times New Roman" w:hAnsi="Times New Roman" w:cs="Times New Roman"/>
          <w:sz w:val="24"/>
          <w:szCs w:val="24"/>
        </w:rPr>
        <w:t xml:space="preserve"> through </w:t>
      </w:r>
      <w:r w:rsidRPr="000B079C">
        <w:rPr>
          <w:rFonts w:ascii="Times New Roman" w:eastAsia="Times New Roman" w:hAnsi="Times New Roman" w:cs="Times New Roman"/>
          <w:b/>
          <w:bCs/>
          <w:sz w:val="24"/>
          <w:szCs w:val="24"/>
        </w:rPr>
        <w:t>E</w:t>
      </w:r>
      <w:r w:rsidRPr="000B079C">
        <w:rPr>
          <w:rFonts w:ascii="Times New Roman" w:eastAsia="Times New Roman" w:hAnsi="Times New Roman" w:cs="Times New Roman"/>
          <w:sz w:val="24"/>
          <w:szCs w:val="24"/>
        </w:rPr>
        <w:t>):</w:t>
      </w:r>
    </w:p>
    <w:p w:rsidR="000B079C" w:rsidRPr="000B079C" w:rsidRDefault="000B079C" w:rsidP="000B079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82770" cy="441325"/>
            <wp:effectExtent l="19050" t="0" r="0" b="0"/>
            <wp:docPr id="1" name="Picture 1" descr="http://www2.chemistry.msu.edu/faculty/reusch/VirtTxtJml/Images/c6h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chemistry.msu.edu/faculty/reusch/VirtTxtJml/Images/c6h14.gif"/>
                    <pic:cNvPicPr>
                      <a:picLocks noChangeAspect="1" noChangeArrowheads="1"/>
                    </pic:cNvPicPr>
                  </pic:nvPicPr>
                  <pic:blipFill>
                    <a:blip r:embed="rId7"/>
                    <a:srcRect/>
                    <a:stretch>
                      <a:fillRect/>
                    </a:stretch>
                  </pic:blipFill>
                  <pic:spPr bwMode="auto">
                    <a:xfrm>
                      <a:off x="0" y="0"/>
                      <a:ext cx="4382770" cy="441325"/>
                    </a:xfrm>
                    <a:prstGeom prst="rect">
                      <a:avLst/>
                    </a:prstGeom>
                    <a:noFill/>
                    <a:ln w="9525">
                      <a:noFill/>
                      <a:miter lim="800000"/>
                      <a:headEnd/>
                      <a:tailEnd/>
                    </a:ln>
                  </pic:spPr>
                </pic:pic>
              </a:graphicData>
            </a:graphic>
          </wp:inline>
        </w:drawing>
      </w:r>
    </w:p>
    <w:p w:rsidR="000B079C" w:rsidRPr="000B079C" w:rsidRDefault="000B079C" w:rsidP="000B079C">
      <w:pPr>
        <w:spacing w:before="100" w:beforeAutospacing="1" w:after="100" w:afterAutospacing="1" w:line="240" w:lineRule="auto"/>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Although these distinct compounds all have the same molecular formula, only one (</w:t>
      </w:r>
      <w:r w:rsidRPr="000B079C">
        <w:rPr>
          <w:rFonts w:ascii="Times New Roman" w:eastAsia="Times New Roman" w:hAnsi="Times New Roman" w:cs="Times New Roman"/>
          <w:b/>
          <w:bCs/>
          <w:sz w:val="24"/>
          <w:szCs w:val="24"/>
        </w:rPr>
        <w:t>A</w:t>
      </w:r>
      <w:r w:rsidRPr="000B079C">
        <w:rPr>
          <w:rFonts w:ascii="Times New Roman" w:eastAsia="Times New Roman" w:hAnsi="Times New Roman" w:cs="Times New Roman"/>
          <w:sz w:val="24"/>
          <w:szCs w:val="24"/>
        </w:rPr>
        <w:t>) can be called hexane. How then are we to name the others?</w:t>
      </w:r>
    </w:p>
    <w:p w:rsidR="000B079C" w:rsidRPr="000B079C" w:rsidRDefault="000B079C" w:rsidP="000B079C">
      <w:pPr>
        <w:spacing w:before="100" w:beforeAutospacing="1" w:after="100" w:afterAutospacing="1" w:line="240" w:lineRule="auto"/>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 xml:space="preserve">The </w:t>
      </w:r>
      <w:r w:rsidRPr="000B079C">
        <w:rPr>
          <w:rFonts w:ascii="Times New Roman" w:eastAsia="Times New Roman" w:hAnsi="Times New Roman" w:cs="Times New Roman"/>
          <w:b/>
          <w:bCs/>
          <w:sz w:val="24"/>
          <w:szCs w:val="24"/>
        </w:rPr>
        <w:t>IUPAC</w:t>
      </w:r>
      <w:r w:rsidRPr="000B079C">
        <w:rPr>
          <w:rFonts w:ascii="Times New Roman" w:eastAsia="Times New Roman" w:hAnsi="Times New Roman" w:cs="Times New Roman"/>
          <w:sz w:val="24"/>
          <w:szCs w:val="24"/>
        </w:rPr>
        <w:t xml:space="preserve"> system requires first that we have names for simple </w:t>
      </w:r>
      <w:proofErr w:type="spellStart"/>
      <w:r w:rsidRPr="000B079C">
        <w:rPr>
          <w:rFonts w:ascii="Times New Roman" w:eastAsia="Times New Roman" w:hAnsi="Times New Roman" w:cs="Times New Roman"/>
          <w:sz w:val="24"/>
          <w:szCs w:val="24"/>
        </w:rPr>
        <w:t>unbranched</w:t>
      </w:r>
      <w:proofErr w:type="spellEnd"/>
      <w:r w:rsidRPr="000B079C">
        <w:rPr>
          <w:rFonts w:ascii="Times New Roman" w:eastAsia="Times New Roman" w:hAnsi="Times New Roman" w:cs="Times New Roman"/>
          <w:sz w:val="24"/>
          <w:szCs w:val="24"/>
        </w:rPr>
        <w:t xml:space="preserve"> chains, as noted above, and second that we have names for simple alkyl groups that may be attached to the chains. Examples of some common </w:t>
      </w:r>
      <w:r w:rsidRPr="000B079C">
        <w:rPr>
          <w:rFonts w:ascii="Times New Roman" w:eastAsia="Times New Roman" w:hAnsi="Times New Roman" w:cs="Times New Roman"/>
          <w:b/>
          <w:bCs/>
          <w:sz w:val="24"/>
          <w:szCs w:val="24"/>
        </w:rPr>
        <w:t>alkyl groups</w:t>
      </w:r>
      <w:r w:rsidRPr="000B079C">
        <w:rPr>
          <w:rFonts w:ascii="Times New Roman" w:eastAsia="Times New Roman" w:hAnsi="Times New Roman" w:cs="Times New Roman"/>
          <w:sz w:val="24"/>
          <w:szCs w:val="24"/>
        </w:rPr>
        <w:t xml:space="preserve"> are given in the following table. Note that the "</w:t>
      </w:r>
      <w:proofErr w:type="spellStart"/>
      <w:r w:rsidRPr="000B079C">
        <w:rPr>
          <w:rFonts w:ascii="Times New Roman" w:eastAsia="Times New Roman" w:hAnsi="Times New Roman" w:cs="Times New Roman"/>
          <w:sz w:val="24"/>
          <w:szCs w:val="24"/>
        </w:rPr>
        <w:t>ane</w:t>
      </w:r>
      <w:proofErr w:type="spellEnd"/>
      <w:r w:rsidRPr="000B079C">
        <w:rPr>
          <w:rFonts w:ascii="Times New Roman" w:eastAsia="Times New Roman" w:hAnsi="Times New Roman" w:cs="Times New Roman"/>
          <w:sz w:val="24"/>
          <w:szCs w:val="24"/>
        </w:rPr>
        <w:t>" suffix is replaced by "</w:t>
      </w:r>
      <w:proofErr w:type="spellStart"/>
      <w:r w:rsidRPr="000B079C">
        <w:rPr>
          <w:rFonts w:ascii="Times New Roman" w:eastAsia="Times New Roman" w:hAnsi="Times New Roman" w:cs="Times New Roman"/>
          <w:b/>
          <w:bCs/>
          <w:sz w:val="24"/>
          <w:szCs w:val="24"/>
        </w:rPr>
        <w:t>yl</w:t>
      </w:r>
      <w:proofErr w:type="spellEnd"/>
      <w:r w:rsidRPr="000B079C">
        <w:rPr>
          <w:rFonts w:ascii="Times New Roman" w:eastAsia="Times New Roman" w:hAnsi="Times New Roman" w:cs="Times New Roman"/>
          <w:sz w:val="24"/>
          <w:szCs w:val="24"/>
        </w:rPr>
        <w:t xml:space="preserve">" in naming groups. The symbol </w:t>
      </w:r>
      <w:r w:rsidRPr="000B079C">
        <w:rPr>
          <w:rFonts w:ascii="Times New Roman" w:eastAsia="Times New Roman" w:hAnsi="Times New Roman" w:cs="Times New Roman"/>
          <w:b/>
          <w:bCs/>
          <w:sz w:val="24"/>
          <w:szCs w:val="24"/>
        </w:rPr>
        <w:t>R</w:t>
      </w:r>
      <w:r w:rsidRPr="000B079C">
        <w:rPr>
          <w:rFonts w:ascii="Times New Roman" w:eastAsia="Times New Roman" w:hAnsi="Times New Roman" w:cs="Times New Roman"/>
          <w:sz w:val="24"/>
          <w:szCs w:val="24"/>
        </w:rPr>
        <w:t xml:space="preserve"> is used to designate a generic (unspecified) alkyl group.</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84"/>
        <w:gridCol w:w="678"/>
        <w:gridCol w:w="665"/>
        <w:gridCol w:w="1128"/>
        <w:gridCol w:w="971"/>
        <w:gridCol w:w="1384"/>
        <w:gridCol w:w="1228"/>
        <w:gridCol w:w="1434"/>
        <w:gridCol w:w="864"/>
        <w:gridCol w:w="564"/>
      </w:tblGrid>
      <w:tr w:rsidR="000B079C" w:rsidRPr="000B079C" w:rsidTr="000B079C">
        <w:trPr>
          <w:tblCellSpacing w:w="15" w:type="dxa"/>
          <w:jc w:val="center"/>
        </w:trPr>
        <w:tc>
          <w:tcPr>
            <w:tcW w:w="90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b/>
                <w:bCs/>
                <w:sz w:val="24"/>
                <w:szCs w:val="24"/>
              </w:rPr>
              <w:t>Group</w:t>
            </w:r>
            <w:r w:rsidRPr="000B079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3</w:t>
            </w:r>
            <w:r w:rsidRPr="000B079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C</w:t>
            </w:r>
            <w:r w:rsidRPr="000B079C">
              <w:rPr>
                <w:rFonts w:ascii="Times New Roman" w:eastAsia="Times New Roman" w:hAnsi="Times New Roman" w:cs="Times New Roman"/>
                <w:sz w:val="24"/>
                <w:szCs w:val="24"/>
                <w:vertAlign w:val="subscript"/>
              </w:rPr>
              <w:t>2</w:t>
            </w:r>
            <w:r w:rsidRPr="000B079C">
              <w:rPr>
                <w:rFonts w:ascii="Times New Roman" w:eastAsia="Times New Roman" w:hAnsi="Times New Roman" w:cs="Times New Roman"/>
                <w:sz w:val="24"/>
                <w:szCs w:val="24"/>
              </w:rPr>
              <w:t>H</w:t>
            </w:r>
            <w:r w:rsidRPr="000B079C">
              <w:rPr>
                <w:rFonts w:ascii="Times New Roman" w:eastAsia="Times New Roman" w:hAnsi="Times New Roman" w:cs="Times New Roman"/>
                <w:sz w:val="24"/>
                <w:szCs w:val="24"/>
                <w:vertAlign w:val="subscript"/>
              </w:rPr>
              <w:t>5</w:t>
            </w:r>
            <w:r w:rsidRPr="000B079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3</w:t>
            </w: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2</w:t>
            </w: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2</w:t>
            </w:r>
            <w:r w:rsidRPr="000B079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3</w:t>
            </w:r>
            <w:r w:rsidRPr="000B079C">
              <w:rPr>
                <w:rFonts w:ascii="Times New Roman" w:eastAsia="Times New Roman" w:hAnsi="Times New Roman" w:cs="Times New Roman"/>
                <w:sz w:val="24"/>
                <w:szCs w:val="24"/>
              </w:rPr>
              <w:t>)</w:t>
            </w:r>
            <w:r w:rsidRPr="000B079C">
              <w:rPr>
                <w:rFonts w:ascii="Times New Roman" w:eastAsia="Times New Roman" w:hAnsi="Times New Roman" w:cs="Times New Roman"/>
                <w:sz w:val="24"/>
                <w:szCs w:val="24"/>
                <w:vertAlign w:val="subscript"/>
              </w:rPr>
              <w:t>2</w:t>
            </w:r>
            <w:r w:rsidRPr="000B079C">
              <w:rPr>
                <w:rFonts w:ascii="Times New Roman" w:eastAsia="Times New Roman" w:hAnsi="Times New Roman" w:cs="Times New Roman"/>
                <w:sz w:val="24"/>
                <w:szCs w:val="24"/>
              </w:rPr>
              <w:t>CH–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3</w:t>
            </w: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2</w:t>
            </w: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2</w:t>
            </w: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2</w:t>
            </w:r>
            <w:r w:rsidRPr="000B079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3</w:t>
            </w:r>
            <w:r w:rsidRPr="000B079C">
              <w:rPr>
                <w:rFonts w:ascii="Times New Roman" w:eastAsia="Times New Roman" w:hAnsi="Times New Roman" w:cs="Times New Roman"/>
                <w:sz w:val="24"/>
                <w:szCs w:val="24"/>
              </w:rPr>
              <w:t>)</w:t>
            </w:r>
            <w:r w:rsidRPr="000B079C">
              <w:rPr>
                <w:rFonts w:ascii="Times New Roman" w:eastAsia="Times New Roman" w:hAnsi="Times New Roman" w:cs="Times New Roman"/>
                <w:sz w:val="24"/>
                <w:szCs w:val="24"/>
                <w:vertAlign w:val="subscript"/>
              </w:rPr>
              <w:t>2</w:t>
            </w:r>
            <w:r w:rsidRPr="000B079C">
              <w:rPr>
                <w:rFonts w:ascii="Times New Roman" w:eastAsia="Times New Roman" w:hAnsi="Times New Roman" w:cs="Times New Roman"/>
                <w:sz w:val="24"/>
                <w:szCs w:val="24"/>
              </w:rPr>
              <w:t>CHCH</w:t>
            </w:r>
            <w:r w:rsidRPr="000B079C">
              <w:rPr>
                <w:rFonts w:ascii="Times New Roman" w:eastAsia="Times New Roman" w:hAnsi="Times New Roman" w:cs="Times New Roman"/>
                <w:sz w:val="24"/>
                <w:szCs w:val="24"/>
                <w:vertAlign w:val="subscript"/>
              </w:rPr>
              <w:t>2</w:t>
            </w:r>
            <w:r w:rsidRPr="000B079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3</w:t>
            </w: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2</w:t>
            </w:r>
            <w:r w:rsidRPr="000B079C">
              <w:rPr>
                <w:rFonts w:ascii="Times New Roman" w:eastAsia="Times New Roman" w:hAnsi="Times New Roman" w:cs="Times New Roman"/>
                <w:sz w:val="24"/>
                <w:szCs w:val="24"/>
              </w:rPr>
              <w:t>CH(CH</w:t>
            </w:r>
            <w:r w:rsidRPr="000B079C">
              <w:rPr>
                <w:rFonts w:ascii="Times New Roman" w:eastAsia="Times New Roman" w:hAnsi="Times New Roman" w:cs="Times New Roman"/>
                <w:sz w:val="24"/>
                <w:szCs w:val="24"/>
                <w:vertAlign w:val="subscript"/>
              </w:rPr>
              <w:t>3</w:t>
            </w:r>
            <w:r w:rsidRPr="000B079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3</w:t>
            </w:r>
            <w:r w:rsidRPr="000B079C">
              <w:rPr>
                <w:rFonts w:ascii="Times New Roman" w:eastAsia="Times New Roman" w:hAnsi="Times New Roman" w:cs="Times New Roman"/>
                <w:sz w:val="24"/>
                <w:szCs w:val="24"/>
              </w:rPr>
              <w:t>)</w:t>
            </w:r>
            <w:r w:rsidRPr="000B079C">
              <w:rPr>
                <w:rFonts w:ascii="Times New Roman" w:eastAsia="Times New Roman" w:hAnsi="Times New Roman" w:cs="Times New Roman"/>
                <w:sz w:val="24"/>
                <w:szCs w:val="24"/>
                <w:vertAlign w:val="subscript"/>
              </w:rPr>
              <w:t>3</w:t>
            </w:r>
            <w:r w:rsidRPr="000B079C">
              <w:rPr>
                <w:rFonts w:ascii="Times New Roman" w:eastAsia="Times New Roman" w:hAnsi="Times New Roman" w:cs="Times New Roman"/>
                <w:sz w:val="24"/>
                <w:szCs w:val="24"/>
              </w:rPr>
              <w:t>C–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R–</w:t>
            </w:r>
            <w:r w:rsidRPr="000B079C">
              <w:rPr>
                <w:rFonts w:ascii="Times New Roman" w:eastAsia="Times New Roman" w:hAnsi="Times New Roman" w:cs="Times New Roman"/>
                <w:sz w:val="24"/>
                <w:szCs w:val="24"/>
                <w:vertAlign w:val="subscript"/>
              </w:rPr>
              <w:t> </w:t>
            </w:r>
          </w:p>
        </w:tc>
      </w:tr>
      <w:tr w:rsidR="000B079C" w:rsidRPr="000B079C" w:rsidTr="000B079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b/>
                <w:bCs/>
                <w:sz w:val="24"/>
                <w:szCs w:val="24"/>
              </w:rPr>
              <w:t>Name</w:t>
            </w:r>
            <w:r w:rsidRPr="000B079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Methyl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Ethyl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proofErr w:type="spellStart"/>
            <w:r w:rsidRPr="000B079C">
              <w:rPr>
                <w:rFonts w:ascii="Times New Roman" w:eastAsia="Times New Roman" w:hAnsi="Times New Roman" w:cs="Times New Roman"/>
                <w:sz w:val="24"/>
                <w:szCs w:val="24"/>
              </w:rPr>
              <w:t>Propyl</w:t>
            </w:r>
            <w:proofErr w:type="spellEnd"/>
            <w:r w:rsidRPr="000B079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Isopropyl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Butyl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Isobutyl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i/>
                <w:iCs/>
                <w:sz w:val="24"/>
                <w:szCs w:val="24"/>
              </w:rPr>
              <w:t>sec</w:t>
            </w:r>
            <w:r w:rsidRPr="000B079C">
              <w:rPr>
                <w:rFonts w:ascii="Times New Roman" w:eastAsia="Times New Roman" w:hAnsi="Times New Roman" w:cs="Times New Roman"/>
                <w:sz w:val="24"/>
                <w:szCs w:val="24"/>
              </w:rPr>
              <w:t>-Butyl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proofErr w:type="spellStart"/>
            <w:r w:rsidRPr="000B079C">
              <w:rPr>
                <w:rFonts w:ascii="Times New Roman" w:eastAsia="Times New Roman" w:hAnsi="Times New Roman" w:cs="Times New Roman"/>
                <w:i/>
                <w:iCs/>
                <w:sz w:val="24"/>
                <w:szCs w:val="24"/>
              </w:rPr>
              <w:t>tert</w:t>
            </w:r>
            <w:proofErr w:type="spellEnd"/>
            <w:r w:rsidRPr="000B079C">
              <w:rPr>
                <w:rFonts w:ascii="Times New Roman" w:eastAsia="Times New Roman" w:hAnsi="Times New Roman" w:cs="Times New Roman"/>
                <w:sz w:val="24"/>
                <w:szCs w:val="24"/>
              </w:rPr>
              <w:t>-Butyl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  Alkyl  </w:t>
            </w:r>
          </w:p>
        </w:tc>
      </w:tr>
    </w:tbl>
    <w:p w:rsidR="000B079C" w:rsidRPr="000B079C" w:rsidRDefault="000B079C" w:rsidP="000B079C">
      <w:pPr>
        <w:spacing w:after="0" w:line="240" w:lineRule="auto"/>
        <w:jc w:val="center"/>
        <w:rPr>
          <w:rFonts w:ascii="Times New Roman" w:eastAsia="Times New Roman" w:hAnsi="Times New Roman" w:cs="Times New Roman"/>
          <w:vanish/>
          <w:sz w:val="24"/>
          <w:szCs w:val="24"/>
        </w:rPr>
      </w:pPr>
    </w:p>
    <w:tbl>
      <w:tblPr>
        <w:tblW w:w="12900" w:type="dxa"/>
        <w:jc w:val="center"/>
        <w:tblCellSpacing w:w="15" w:type="dxa"/>
        <w:tblBorders>
          <w:top w:val="outset" w:sz="24" w:space="0" w:color="auto"/>
          <w:left w:val="outset" w:sz="24" w:space="0" w:color="auto"/>
          <w:bottom w:val="outset" w:sz="24" w:space="0" w:color="auto"/>
          <w:right w:val="outset" w:sz="24" w:space="0" w:color="auto"/>
        </w:tblBorders>
        <w:shd w:val="clear" w:color="auto" w:fill="FFEBCF"/>
        <w:tblCellMar>
          <w:top w:w="60" w:type="dxa"/>
          <w:left w:w="60" w:type="dxa"/>
          <w:bottom w:w="60" w:type="dxa"/>
          <w:right w:w="60" w:type="dxa"/>
        </w:tblCellMar>
        <w:tblLook w:val="04A0"/>
      </w:tblPr>
      <w:tblGrid>
        <w:gridCol w:w="12900"/>
      </w:tblGrid>
      <w:tr w:rsidR="000B079C" w:rsidRPr="000B079C" w:rsidTr="000B079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BCF"/>
            <w:vAlign w:val="center"/>
            <w:hideMark/>
          </w:tcPr>
          <w:p w:rsidR="000B079C" w:rsidRPr="000B079C" w:rsidRDefault="000B079C" w:rsidP="000B079C">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0B079C">
              <w:rPr>
                <w:rFonts w:ascii="Times New Roman" w:eastAsia="Times New Roman" w:hAnsi="Times New Roman" w:cs="Times New Roman"/>
                <w:b/>
                <w:bCs/>
                <w:sz w:val="24"/>
                <w:szCs w:val="24"/>
              </w:rPr>
              <w:t xml:space="preserve">IUPAC Rules for </w:t>
            </w:r>
            <w:proofErr w:type="spellStart"/>
            <w:r w:rsidRPr="000B079C">
              <w:rPr>
                <w:rFonts w:ascii="Times New Roman" w:eastAsia="Times New Roman" w:hAnsi="Times New Roman" w:cs="Times New Roman"/>
                <w:b/>
                <w:bCs/>
                <w:sz w:val="24"/>
                <w:szCs w:val="24"/>
              </w:rPr>
              <w:t>Alkane</w:t>
            </w:r>
            <w:proofErr w:type="spellEnd"/>
            <w:r w:rsidRPr="000B079C">
              <w:rPr>
                <w:rFonts w:ascii="Times New Roman" w:eastAsia="Times New Roman" w:hAnsi="Times New Roman" w:cs="Times New Roman"/>
                <w:b/>
                <w:bCs/>
                <w:sz w:val="24"/>
                <w:szCs w:val="24"/>
              </w:rPr>
              <w:t xml:space="preserve"> Nomenclature</w:t>
            </w:r>
          </w:p>
          <w:p w:rsidR="000B079C" w:rsidRPr="000B079C" w:rsidRDefault="000B079C" w:rsidP="000B079C">
            <w:pPr>
              <w:spacing w:before="100" w:beforeAutospacing="1" w:after="100" w:afterAutospacing="1" w:line="240" w:lineRule="auto"/>
              <w:ind w:left="720"/>
              <w:rPr>
                <w:rFonts w:ascii="Times New Roman" w:eastAsia="Times New Roman" w:hAnsi="Times New Roman" w:cs="Times New Roman"/>
                <w:color w:val="0000FF"/>
                <w:sz w:val="24"/>
                <w:szCs w:val="24"/>
              </w:rPr>
            </w:pPr>
            <w:r w:rsidRPr="000B079C">
              <w:rPr>
                <w:rFonts w:ascii="Times New Roman" w:eastAsia="Times New Roman" w:hAnsi="Times New Roman" w:cs="Times New Roman"/>
                <w:color w:val="0000FF"/>
                <w:sz w:val="24"/>
                <w:szCs w:val="24"/>
              </w:rPr>
              <w:t> </w:t>
            </w:r>
            <w:r w:rsidRPr="000B079C">
              <w:rPr>
                <w:rFonts w:ascii="Times New Roman" w:eastAsia="Times New Roman" w:hAnsi="Times New Roman" w:cs="Times New Roman"/>
                <w:b/>
                <w:bCs/>
                <w:color w:val="0000FF"/>
                <w:sz w:val="24"/>
                <w:szCs w:val="24"/>
              </w:rPr>
              <w:t>1.</w:t>
            </w:r>
            <w:r w:rsidRPr="000B079C">
              <w:rPr>
                <w:rFonts w:ascii="Times New Roman" w:eastAsia="Times New Roman" w:hAnsi="Times New Roman" w:cs="Times New Roman"/>
                <w:color w:val="0000FF"/>
                <w:sz w:val="24"/>
                <w:szCs w:val="24"/>
              </w:rPr>
              <w:t xml:space="preserve">   Find and name the longest continuous carbon chain.</w:t>
            </w:r>
            <w:r w:rsidRPr="000B079C">
              <w:rPr>
                <w:rFonts w:ascii="Times New Roman" w:eastAsia="Times New Roman" w:hAnsi="Times New Roman" w:cs="Times New Roman"/>
                <w:color w:val="0000FF"/>
                <w:sz w:val="24"/>
                <w:szCs w:val="24"/>
              </w:rPr>
              <w:br/>
              <w:t> </w:t>
            </w:r>
            <w:r w:rsidRPr="000B079C">
              <w:rPr>
                <w:rFonts w:ascii="Times New Roman" w:eastAsia="Times New Roman" w:hAnsi="Times New Roman" w:cs="Times New Roman"/>
                <w:b/>
                <w:bCs/>
                <w:color w:val="0000FF"/>
                <w:sz w:val="24"/>
                <w:szCs w:val="24"/>
              </w:rPr>
              <w:t>2.</w:t>
            </w:r>
            <w:r w:rsidRPr="000B079C">
              <w:rPr>
                <w:rFonts w:ascii="Times New Roman" w:eastAsia="Times New Roman" w:hAnsi="Times New Roman" w:cs="Times New Roman"/>
                <w:color w:val="0000FF"/>
                <w:sz w:val="24"/>
                <w:szCs w:val="24"/>
              </w:rPr>
              <w:t xml:space="preserve">   Identify and name groups attached to this chain.</w:t>
            </w:r>
            <w:r w:rsidRPr="000B079C">
              <w:rPr>
                <w:rFonts w:ascii="Times New Roman" w:eastAsia="Times New Roman" w:hAnsi="Times New Roman" w:cs="Times New Roman"/>
                <w:color w:val="0000FF"/>
                <w:sz w:val="24"/>
                <w:szCs w:val="24"/>
              </w:rPr>
              <w:br/>
              <w:t> </w:t>
            </w:r>
            <w:r w:rsidRPr="000B079C">
              <w:rPr>
                <w:rFonts w:ascii="Times New Roman" w:eastAsia="Times New Roman" w:hAnsi="Times New Roman" w:cs="Times New Roman"/>
                <w:b/>
                <w:bCs/>
                <w:color w:val="0000FF"/>
                <w:sz w:val="24"/>
                <w:szCs w:val="24"/>
              </w:rPr>
              <w:t>3.</w:t>
            </w:r>
            <w:r w:rsidRPr="000B079C">
              <w:rPr>
                <w:rFonts w:ascii="Times New Roman" w:eastAsia="Times New Roman" w:hAnsi="Times New Roman" w:cs="Times New Roman"/>
                <w:color w:val="0000FF"/>
                <w:sz w:val="24"/>
                <w:szCs w:val="24"/>
              </w:rPr>
              <w:t xml:space="preserve">   Number the chain consecutively, starting at the end nearest a substituent group. </w:t>
            </w:r>
            <w:r w:rsidRPr="000B079C">
              <w:rPr>
                <w:rFonts w:ascii="Times New Roman" w:eastAsia="Times New Roman" w:hAnsi="Times New Roman" w:cs="Times New Roman"/>
                <w:color w:val="0000FF"/>
                <w:sz w:val="24"/>
                <w:szCs w:val="24"/>
              </w:rPr>
              <w:br/>
              <w:t> </w:t>
            </w:r>
            <w:r w:rsidRPr="000B079C">
              <w:rPr>
                <w:rFonts w:ascii="Times New Roman" w:eastAsia="Times New Roman" w:hAnsi="Times New Roman" w:cs="Times New Roman"/>
                <w:b/>
                <w:bCs/>
                <w:color w:val="0000FF"/>
                <w:sz w:val="24"/>
                <w:szCs w:val="24"/>
              </w:rPr>
              <w:t>4.</w:t>
            </w:r>
            <w:r w:rsidRPr="000B079C">
              <w:rPr>
                <w:rFonts w:ascii="Times New Roman" w:eastAsia="Times New Roman" w:hAnsi="Times New Roman" w:cs="Times New Roman"/>
                <w:color w:val="0000FF"/>
                <w:sz w:val="24"/>
                <w:szCs w:val="24"/>
              </w:rPr>
              <w:t xml:space="preserve">   Designate the location of each substituent group by an appropriate number and name.</w:t>
            </w:r>
            <w:r w:rsidRPr="000B079C">
              <w:rPr>
                <w:rFonts w:ascii="Times New Roman" w:eastAsia="Times New Roman" w:hAnsi="Times New Roman" w:cs="Times New Roman"/>
                <w:color w:val="0000FF"/>
                <w:sz w:val="24"/>
                <w:szCs w:val="24"/>
              </w:rPr>
              <w:br/>
              <w:t> </w:t>
            </w:r>
            <w:r w:rsidRPr="000B079C">
              <w:rPr>
                <w:rFonts w:ascii="Times New Roman" w:eastAsia="Times New Roman" w:hAnsi="Times New Roman" w:cs="Times New Roman"/>
                <w:b/>
                <w:bCs/>
                <w:color w:val="0000FF"/>
                <w:sz w:val="24"/>
                <w:szCs w:val="24"/>
              </w:rPr>
              <w:t>5.</w:t>
            </w:r>
            <w:r w:rsidRPr="000B079C">
              <w:rPr>
                <w:rFonts w:ascii="Times New Roman" w:eastAsia="Times New Roman" w:hAnsi="Times New Roman" w:cs="Times New Roman"/>
                <w:color w:val="0000FF"/>
                <w:sz w:val="24"/>
                <w:szCs w:val="24"/>
              </w:rPr>
              <w:t xml:space="preserve">   Assemble the name, listing groups in alphabetical order using the full name (e.g. </w:t>
            </w:r>
            <w:proofErr w:type="spellStart"/>
            <w:r w:rsidRPr="000B079C">
              <w:rPr>
                <w:rFonts w:ascii="Times New Roman" w:eastAsia="Times New Roman" w:hAnsi="Times New Roman" w:cs="Times New Roman"/>
                <w:color w:val="0000FF"/>
                <w:sz w:val="24"/>
                <w:szCs w:val="24"/>
              </w:rPr>
              <w:t>cyclopropyl</w:t>
            </w:r>
            <w:proofErr w:type="spellEnd"/>
            <w:r w:rsidRPr="000B079C">
              <w:rPr>
                <w:rFonts w:ascii="Times New Roman" w:eastAsia="Times New Roman" w:hAnsi="Times New Roman" w:cs="Times New Roman"/>
                <w:color w:val="0000FF"/>
                <w:sz w:val="24"/>
                <w:szCs w:val="24"/>
              </w:rPr>
              <w:t xml:space="preserve"> before isobutyl). </w:t>
            </w:r>
            <w:r w:rsidRPr="000B079C">
              <w:rPr>
                <w:rFonts w:ascii="Times New Roman" w:eastAsia="Times New Roman" w:hAnsi="Times New Roman" w:cs="Times New Roman"/>
                <w:color w:val="0000FF"/>
                <w:sz w:val="24"/>
                <w:szCs w:val="24"/>
              </w:rPr>
              <w:br/>
              <w:t xml:space="preserve">    The prefixes </w:t>
            </w:r>
            <w:proofErr w:type="spellStart"/>
            <w:r w:rsidRPr="000B079C">
              <w:rPr>
                <w:rFonts w:ascii="Times New Roman" w:eastAsia="Times New Roman" w:hAnsi="Times New Roman" w:cs="Times New Roman"/>
                <w:color w:val="0000FF"/>
                <w:sz w:val="24"/>
                <w:szCs w:val="24"/>
              </w:rPr>
              <w:t>di</w:t>
            </w:r>
            <w:proofErr w:type="spellEnd"/>
            <w:r w:rsidRPr="000B079C">
              <w:rPr>
                <w:rFonts w:ascii="Times New Roman" w:eastAsia="Times New Roman" w:hAnsi="Times New Roman" w:cs="Times New Roman"/>
                <w:color w:val="0000FF"/>
                <w:sz w:val="24"/>
                <w:szCs w:val="24"/>
              </w:rPr>
              <w:t>, tri, tetra etc., used to designate several groups of the same kind, are not considered when alphabetizing.</w:t>
            </w:r>
          </w:p>
        </w:tc>
      </w:tr>
    </w:tbl>
    <w:p w:rsidR="000B079C" w:rsidRPr="000B079C" w:rsidRDefault="000B079C" w:rsidP="000B079C">
      <w:pPr>
        <w:spacing w:before="100" w:beforeAutospacing="1" w:after="100" w:afterAutospacing="1"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 xml:space="preserve">For the above isomers of hexane the IUPAC names are:   </w:t>
      </w:r>
      <w:r w:rsidRPr="000B079C">
        <w:rPr>
          <w:rFonts w:ascii="Times New Roman" w:eastAsia="Times New Roman" w:hAnsi="Times New Roman" w:cs="Times New Roman"/>
          <w:b/>
          <w:bCs/>
          <w:sz w:val="24"/>
          <w:szCs w:val="24"/>
        </w:rPr>
        <w:t>B</w:t>
      </w:r>
      <w:proofErr w:type="gramStart"/>
      <w:r w:rsidRPr="000B079C">
        <w:rPr>
          <w:rFonts w:ascii="Times New Roman" w:eastAsia="Times New Roman" w:hAnsi="Times New Roman" w:cs="Times New Roman"/>
          <w:sz w:val="24"/>
          <w:szCs w:val="24"/>
        </w:rPr>
        <w:t xml:space="preserve">  </w:t>
      </w:r>
      <w:r w:rsidRPr="000B079C">
        <w:rPr>
          <w:rFonts w:ascii="Times New Roman" w:eastAsia="Times New Roman" w:hAnsi="Times New Roman" w:cs="Times New Roman"/>
          <w:color w:val="0000FF"/>
          <w:sz w:val="24"/>
          <w:szCs w:val="24"/>
        </w:rPr>
        <w:t>2</w:t>
      </w:r>
      <w:proofErr w:type="gramEnd"/>
      <w:r w:rsidRPr="000B079C">
        <w:rPr>
          <w:rFonts w:ascii="Times New Roman" w:eastAsia="Times New Roman" w:hAnsi="Times New Roman" w:cs="Times New Roman"/>
          <w:color w:val="0000FF"/>
          <w:sz w:val="24"/>
          <w:szCs w:val="24"/>
        </w:rPr>
        <w:t>-methylpentane</w:t>
      </w:r>
      <w:r w:rsidRPr="000B079C">
        <w:rPr>
          <w:rFonts w:ascii="Times New Roman" w:eastAsia="Times New Roman" w:hAnsi="Times New Roman" w:cs="Times New Roman"/>
          <w:sz w:val="24"/>
          <w:szCs w:val="24"/>
        </w:rPr>
        <w:t xml:space="preserve">    </w:t>
      </w:r>
      <w:r w:rsidRPr="000B079C">
        <w:rPr>
          <w:rFonts w:ascii="Times New Roman" w:eastAsia="Times New Roman" w:hAnsi="Times New Roman" w:cs="Times New Roman"/>
          <w:b/>
          <w:bCs/>
          <w:sz w:val="24"/>
          <w:szCs w:val="24"/>
        </w:rPr>
        <w:t>C</w:t>
      </w:r>
      <w:r w:rsidRPr="000B079C">
        <w:rPr>
          <w:rFonts w:ascii="Times New Roman" w:eastAsia="Times New Roman" w:hAnsi="Times New Roman" w:cs="Times New Roman"/>
          <w:sz w:val="24"/>
          <w:szCs w:val="24"/>
        </w:rPr>
        <w:t xml:space="preserve">  </w:t>
      </w:r>
      <w:r w:rsidRPr="000B079C">
        <w:rPr>
          <w:rFonts w:ascii="Times New Roman" w:eastAsia="Times New Roman" w:hAnsi="Times New Roman" w:cs="Times New Roman"/>
          <w:color w:val="0000FF"/>
          <w:sz w:val="24"/>
          <w:szCs w:val="24"/>
        </w:rPr>
        <w:t>3-methylpentane</w:t>
      </w:r>
      <w:r w:rsidRPr="000B079C">
        <w:rPr>
          <w:rFonts w:ascii="Times New Roman" w:eastAsia="Times New Roman" w:hAnsi="Times New Roman" w:cs="Times New Roman"/>
          <w:sz w:val="24"/>
          <w:szCs w:val="24"/>
        </w:rPr>
        <w:t xml:space="preserve">    </w:t>
      </w:r>
      <w:r w:rsidRPr="000B079C">
        <w:rPr>
          <w:rFonts w:ascii="Times New Roman" w:eastAsia="Times New Roman" w:hAnsi="Times New Roman" w:cs="Times New Roman"/>
          <w:b/>
          <w:bCs/>
          <w:sz w:val="24"/>
          <w:szCs w:val="24"/>
        </w:rPr>
        <w:t>D</w:t>
      </w:r>
      <w:r w:rsidRPr="000B079C">
        <w:rPr>
          <w:rFonts w:ascii="Times New Roman" w:eastAsia="Times New Roman" w:hAnsi="Times New Roman" w:cs="Times New Roman"/>
          <w:sz w:val="24"/>
          <w:szCs w:val="24"/>
        </w:rPr>
        <w:t xml:space="preserve">  </w:t>
      </w:r>
      <w:r w:rsidRPr="000B079C">
        <w:rPr>
          <w:rFonts w:ascii="Times New Roman" w:eastAsia="Times New Roman" w:hAnsi="Times New Roman" w:cs="Times New Roman"/>
          <w:color w:val="0000FF"/>
          <w:sz w:val="24"/>
          <w:szCs w:val="24"/>
        </w:rPr>
        <w:t>2,2-dimethylbutane</w:t>
      </w:r>
      <w:r w:rsidRPr="000B079C">
        <w:rPr>
          <w:rFonts w:ascii="Times New Roman" w:eastAsia="Times New Roman" w:hAnsi="Times New Roman" w:cs="Times New Roman"/>
          <w:sz w:val="24"/>
          <w:szCs w:val="24"/>
        </w:rPr>
        <w:t xml:space="preserve">    </w:t>
      </w:r>
      <w:r w:rsidRPr="000B079C">
        <w:rPr>
          <w:rFonts w:ascii="Times New Roman" w:eastAsia="Times New Roman" w:hAnsi="Times New Roman" w:cs="Times New Roman"/>
          <w:b/>
          <w:bCs/>
          <w:sz w:val="24"/>
          <w:szCs w:val="24"/>
        </w:rPr>
        <w:t>E</w:t>
      </w:r>
      <w:r w:rsidRPr="000B079C">
        <w:rPr>
          <w:rFonts w:ascii="Times New Roman" w:eastAsia="Times New Roman" w:hAnsi="Times New Roman" w:cs="Times New Roman"/>
          <w:sz w:val="24"/>
          <w:szCs w:val="24"/>
        </w:rPr>
        <w:t xml:space="preserve">  </w:t>
      </w:r>
      <w:r w:rsidRPr="000B079C">
        <w:rPr>
          <w:rFonts w:ascii="Times New Roman" w:eastAsia="Times New Roman" w:hAnsi="Times New Roman" w:cs="Times New Roman"/>
          <w:color w:val="0000FF"/>
          <w:sz w:val="24"/>
          <w:szCs w:val="24"/>
        </w:rPr>
        <w:t>2,3-dimethylbutane</w:t>
      </w:r>
    </w:p>
    <w:p w:rsidR="000B079C" w:rsidRPr="000B079C" w:rsidRDefault="000B079C" w:rsidP="000B079C">
      <w:pPr>
        <w:spacing w:before="100" w:beforeAutospacing="1" w:after="100" w:afterAutospacing="1" w:line="240" w:lineRule="auto"/>
        <w:rPr>
          <w:rFonts w:ascii="Times New Roman" w:eastAsia="Times New Roman" w:hAnsi="Times New Roman" w:cs="Times New Roman"/>
          <w:sz w:val="24"/>
          <w:szCs w:val="24"/>
        </w:rPr>
      </w:pPr>
      <w:r w:rsidRPr="000B079C">
        <w:rPr>
          <w:rFonts w:ascii="Times New Roman" w:eastAsia="Times New Roman" w:hAnsi="Times New Roman" w:cs="Times New Roman"/>
          <w:b/>
          <w:bCs/>
          <w:sz w:val="24"/>
          <w:szCs w:val="24"/>
        </w:rPr>
        <w:t xml:space="preserve">Halogen </w:t>
      </w:r>
      <w:proofErr w:type="spellStart"/>
      <w:r w:rsidRPr="000B079C">
        <w:rPr>
          <w:rFonts w:ascii="Times New Roman" w:eastAsia="Times New Roman" w:hAnsi="Times New Roman" w:cs="Times New Roman"/>
          <w:b/>
          <w:bCs/>
          <w:sz w:val="24"/>
          <w:szCs w:val="24"/>
        </w:rPr>
        <w:t>substituents</w:t>
      </w:r>
      <w:proofErr w:type="spellEnd"/>
      <w:r w:rsidRPr="000B079C">
        <w:rPr>
          <w:rFonts w:ascii="Times New Roman" w:eastAsia="Times New Roman" w:hAnsi="Times New Roman" w:cs="Times New Roman"/>
          <w:sz w:val="24"/>
          <w:szCs w:val="24"/>
        </w:rPr>
        <w:t xml:space="preserve"> are easily accommodated, using the names: </w:t>
      </w:r>
      <w:proofErr w:type="spellStart"/>
      <w:r w:rsidRPr="000B079C">
        <w:rPr>
          <w:rFonts w:ascii="Times New Roman" w:eastAsia="Times New Roman" w:hAnsi="Times New Roman" w:cs="Times New Roman"/>
          <w:sz w:val="24"/>
          <w:szCs w:val="24"/>
        </w:rPr>
        <w:t>fluoro</w:t>
      </w:r>
      <w:proofErr w:type="spellEnd"/>
      <w:r w:rsidRPr="000B079C">
        <w:rPr>
          <w:rFonts w:ascii="Times New Roman" w:eastAsia="Times New Roman" w:hAnsi="Times New Roman" w:cs="Times New Roman"/>
          <w:sz w:val="24"/>
          <w:szCs w:val="24"/>
        </w:rPr>
        <w:t xml:space="preserve"> (F-), </w:t>
      </w:r>
      <w:proofErr w:type="spellStart"/>
      <w:r w:rsidRPr="000B079C">
        <w:rPr>
          <w:rFonts w:ascii="Times New Roman" w:eastAsia="Times New Roman" w:hAnsi="Times New Roman" w:cs="Times New Roman"/>
          <w:sz w:val="24"/>
          <w:szCs w:val="24"/>
        </w:rPr>
        <w:t>chloro</w:t>
      </w:r>
      <w:proofErr w:type="spellEnd"/>
      <w:r w:rsidRPr="000B079C">
        <w:rPr>
          <w:rFonts w:ascii="Times New Roman" w:eastAsia="Times New Roman" w:hAnsi="Times New Roman" w:cs="Times New Roman"/>
          <w:sz w:val="24"/>
          <w:szCs w:val="24"/>
        </w:rPr>
        <w:t xml:space="preserve"> (</w:t>
      </w:r>
      <w:proofErr w:type="spellStart"/>
      <w:r w:rsidRPr="000B079C">
        <w:rPr>
          <w:rFonts w:ascii="Times New Roman" w:eastAsia="Times New Roman" w:hAnsi="Times New Roman" w:cs="Times New Roman"/>
          <w:sz w:val="24"/>
          <w:szCs w:val="24"/>
        </w:rPr>
        <w:t>Cl</w:t>
      </w:r>
      <w:proofErr w:type="spellEnd"/>
      <w:r w:rsidRPr="000B079C">
        <w:rPr>
          <w:rFonts w:ascii="Times New Roman" w:eastAsia="Times New Roman" w:hAnsi="Times New Roman" w:cs="Times New Roman"/>
          <w:sz w:val="24"/>
          <w:szCs w:val="24"/>
        </w:rPr>
        <w:t xml:space="preserve">-), </w:t>
      </w:r>
      <w:proofErr w:type="spellStart"/>
      <w:r w:rsidRPr="000B079C">
        <w:rPr>
          <w:rFonts w:ascii="Times New Roman" w:eastAsia="Times New Roman" w:hAnsi="Times New Roman" w:cs="Times New Roman"/>
          <w:sz w:val="24"/>
          <w:szCs w:val="24"/>
        </w:rPr>
        <w:t>bromo</w:t>
      </w:r>
      <w:proofErr w:type="spellEnd"/>
      <w:r w:rsidRPr="000B079C">
        <w:rPr>
          <w:rFonts w:ascii="Times New Roman" w:eastAsia="Times New Roman" w:hAnsi="Times New Roman" w:cs="Times New Roman"/>
          <w:sz w:val="24"/>
          <w:szCs w:val="24"/>
        </w:rPr>
        <w:t xml:space="preserve"> (Br-) and </w:t>
      </w:r>
      <w:proofErr w:type="spellStart"/>
      <w:r w:rsidRPr="000B079C">
        <w:rPr>
          <w:rFonts w:ascii="Times New Roman" w:eastAsia="Times New Roman" w:hAnsi="Times New Roman" w:cs="Times New Roman"/>
          <w:sz w:val="24"/>
          <w:szCs w:val="24"/>
        </w:rPr>
        <w:t>iodo</w:t>
      </w:r>
      <w:proofErr w:type="spellEnd"/>
      <w:r w:rsidRPr="000B079C">
        <w:rPr>
          <w:rFonts w:ascii="Times New Roman" w:eastAsia="Times New Roman" w:hAnsi="Times New Roman" w:cs="Times New Roman"/>
          <w:sz w:val="24"/>
          <w:szCs w:val="24"/>
        </w:rPr>
        <w:t xml:space="preserve"> (I-). For example, (CH</w:t>
      </w:r>
      <w:r w:rsidRPr="000B079C">
        <w:rPr>
          <w:rFonts w:ascii="Times New Roman" w:eastAsia="Times New Roman" w:hAnsi="Times New Roman" w:cs="Times New Roman"/>
          <w:sz w:val="24"/>
          <w:szCs w:val="24"/>
          <w:vertAlign w:val="subscript"/>
        </w:rPr>
        <w:t>3</w:t>
      </w:r>
      <w:r w:rsidRPr="000B079C">
        <w:rPr>
          <w:rFonts w:ascii="Times New Roman" w:eastAsia="Times New Roman" w:hAnsi="Times New Roman" w:cs="Times New Roman"/>
          <w:sz w:val="24"/>
          <w:szCs w:val="24"/>
        </w:rPr>
        <w:t>)</w:t>
      </w:r>
      <w:r w:rsidRPr="000B079C">
        <w:rPr>
          <w:rFonts w:ascii="Times New Roman" w:eastAsia="Times New Roman" w:hAnsi="Times New Roman" w:cs="Times New Roman"/>
          <w:sz w:val="24"/>
          <w:szCs w:val="24"/>
          <w:vertAlign w:val="subscript"/>
        </w:rPr>
        <w:t>2</w:t>
      </w:r>
      <w:r w:rsidRPr="000B079C">
        <w:rPr>
          <w:rFonts w:ascii="Times New Roman" w:eastAsia="Times New Roman" w:hAnsi="Times New Roman" w:cs="Times New Roman"/>
          <w:sz w:val="24"/>
          <w:szCs w:val="24"/>
        </w:rPr>
        <w:t>CHCH</w:t>
      </w:r>
      <w:r w:rsidRPr="000B079C">
        <w:rPr>
          <w:rFonts w:ascii="Times New Roman" w:eastAsia="Times New Roman" w:hAnsi="Times New Roman" w:cs="Times New Roman"/>
          <w:sz w:val="24"/>
          <w:szCs w:val="24"/>
          <w:vertAlign w:val="subscript"/>
        </w:rPr>
        <w:t>2</w:t>
      </w: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2</w:t>
      </w:r>
      <w:r w:rsidRPr="000B079C">
        <w:rPr>
          <w:rFonts w:ascii="Times New Roman" w:eastAsia="Times New Roman" w:hAnsi="Times New Roman" w:cs="Times New Roman"/>
          <w:sz w:val="24"/>
          <w:szCs w:val="24"/>
        </w:rPr>
        <w:t>Br would be named 1-bromo-3-methylbutane. If the halogen is bonded to a simple alkyl group an alternative "alkyl halide" name may be used. Thus, C</w:t>
      </w:r>
      <w:r w:rsidRPr="000B079C">
        <w:rPr>
          <w:rFonts w:ascii="Times New Roman" w:eastAsia="Times New Roman" w:hAnsi="Times New Roman" w:cs="Times New Roman"/>
          <w:sz w:val="24"/>
          <w:szCs w:val="24"/>
          <w:vertAlign w:val="subscript"/>
        </w:rPr>
        <w:t>2</w:t>
      </w:r>
      <w:r w:rsidRPr="000B079C">
        <w:rPr>
          <w:rFonts w:ascii="Times New Roman" w:eastAsia="Times New Roman" w:hAnsi="Times New Roman" w:cs="Times New Roman"/>
          <w:sz w:val="24"/>
          <w:szCs w:val="24"/>
        </w:rPr>
        <w:t>H</w:t>
      </w:r>
      <w:r w:rsidRPr="000B079C">
        <w:rPr>
          <w:rFonts w:ascii="Times New Roman" w:eastAsia="Times New Roman" w:hAnsi="Times New Roman" w:cs="Times New Roman"/>
          <w:sz w:val="24"/>
          <w:szCs w:val="24"/>
          <w:vertAlign w:val="subscript"/>
        </w:rPr>
        <w:t>5</w:t>
      </w:r>
      <w:r w:rsidRPr="000B079C">
        <w:rPr>
          <w:rFonts w:ascii="Times New Roman" w:eastAsia="Times New Roman" w:hAnsi="Times New Roman" w:cs="Times New Roman"/>
          <w:sz w:val="24"/>
          <w:szCs w:val="24"/>
        </w:rPr>
        <w:t xml:space="preserve">Cl may be named </w:t>
      </w:r>
      <w:proofErr w:type="spellStart"/>
      <w:r w:rsidRPr="000B079C">
        <w:rPr>
          <w:rFonts w:ascii="Times New Roman" w:eastAsia="Times New Roman" w:hAnsi="Times New Roman" w:cs="Times New Roman"/>
          <w:sz w:val="24"/>
          <w:szCs w:val="24"/>
        </w:rPr>
        <w:t>chloroethane</w:t>
      </w:r>
      <w:proofErr w:type="spellEnd"/>
      <w:r w:rsidRPr="000B079C">
        <w:rPr>
          <w:rFonts w:ascii="Times New Roman" w:eastAsia="Times New Roman" w:hAnsi="Times New Roman" w:cs="Times New Roman"/>
          <w:sz w:val="24"/>
          <w:szCs w:val="24"/>
        </w:rPr>
        <w:t xml:space="preserve"> (no locator number is needed for a two carbon chain) or ethyl chloride. Halogenated alkyl </w:t>
      </w:r>
      <w:proofErr w:type="spellStart"/>
      <w:r w:rsidRPr="000B079C">
        <w:rPr>
          <w:rFonts w:ascii="Times New Roman" w:eastAsia="Times New Roman" w:hAnsi="Times New Roman" w:cs="Times New Roman"/>
          <w:sz w:val="24"/>
          <w:szCs w:val="24"/>
        </w:rPr>
        <w:t>substituents</w:t>
      </w:r>
      <w:proofErr w:type="spellEnd"/>
      <w:r w:rsidRPr="000B079C">
        <w:rPr>
          <w:rFonts w:ascii="Times New Roman" w:eastAsia="Times New Roman" w:hAnsi="Times New Roman" w:cs="Times New Roman"/>
          <w:sz w:val="24"/>
          <w:szCs w:val="24"/>
        </w:rPr>
        <w:t xml:space="preserve"> such as </w:t>
      </w:r>
      <w:proofErr w:type="spellStart"/>
      <w:r w:rsidRPr="000B079C">
        <w:rPr>
          <w:rFonts w:ascii="Times New Roman" w:eastAsia="Times New Roman" w:hAnsi="Times New Roman" w:cs="Times New Roman"/>
          <w:sz w:val="24"/>
          <w:szCs w:val="24"/>
        </w:rPr>
        <w:t>bromomethyl</w:t>
      </w:r>
      <w:proofErr w:type="spellEnd"/>
      <w:r w:rsidRPr="000B079C">
        <w:rPr>
          <w:rFonts w:ascii="Times New Roman" w:eastAsia="Times New Roman" w:hAnsi="Times New Roman" w:cs="Times New Roman"/>
          <w:sz w:val="24"/>
          <w:szCs w:val="24"/>
        </w:rPr>
        <w:t>, BrCH</w:t>
      </w:r>
      <w:r w:rsidRPr="000B079C">
        <w:rPr>
          <w:rFonts w:ascii="Times New Roman" w:eastAsia="Times New Roman" w:hAnsi="Times New Roman" w:cs="Times New Roman"/>
          <w:sz w:val="24"/>
          <w:szCs w:val="24"/>
          <w:vertAlign w:val="subscript"/>
        </w:rPr>
        <w:t>2</w:t>
      </w:r>
      <w:r w:rsidRPr="000B079C">
        <w:rPr>
          <w:rFonts w:ascii="Times New Roman" w:eastAsia="Times New Roman" w:hAnsi="Times New Roman" w:cs="Times New Roman"/>
          <w:sz w:val="24"/>
          <w:szCs w:val="24"/>
        </w:rPr>
        <w:t xml:space="preserve">–, and </w:t>
      </w:r>
      <w:proofErr w:type="spellStart"/>
      <w:r w:rsidRPr="000B079C">
        <w:rPr>
          <w:rFonts w:ascii="Times New Roman" w:eastAsia="Times New Roman" w:hAnsi="Times New Roman" w:cs="Times New Roman"/>
          <w:sz w:val="24"/>
          <w:szCs w:val="24"/>
        </w:rPr>
        <w:t>trichloromethyl</w:t>
      </w:r>
      <w:proofErr w:type="spellEnd"/>
      <w:r w:rsidRPr="000B079C">
        <w:rPr>
          <w:rFonts w:ascii="Times New Roman" w:eastAsia="Times New Roman" w:hAnsi="Times New Roman" w:cs="Times New Roman"/>
          <w:sz w:val="24"/>
          <w:szCs w:val="24"/>
        </w:rPr>
        <w:t>, CCl</w:t>
      </w:r>
      <w:r w:rsidRPr="000B079C">
        <w:rPr>
          <w:rFonts w:ascii="Times New Roman" w:eastAsia="Times New Roman" w:hAnsi="Times New Roman" w:cs="Times New Roman"/>
          <w:sz w:val="24"/>
          <w:szCs w:val="24"/>
          <w:vertAlign w:val="subscript"/>
        </w:rPr>
        <w:t>3</w:t>
      </w:r>
      <w:r w:rsidRPr="000B079C">
        <w:rPr>
          <w:rFonts w:ascii="Times New Roman" w:eastAsia="Times New Roman" w:hAnsi="Times New Roman" w:cs="Times New Roman"/>
          <w:sz w:val="24"/>
          <w:szCs w:val="24"/>
        </w:rPr>
        <w:t>–, may be listed and are alphabetized according to their full names.</w:t>
      </w:r>
    </w:p>
    <w:p w:rsidR="000B079C" w:rsidRPr="000B079C" w:rsidRDefault="000B079C" w:rsidP="000B079C">
      <w:pPr>
        <w:spacing w:before="100" w:beforeAutospacing="1" w:after="100" w:afterAutospacing="1" w:line="240" w:lineRule="auto"/>
        <w:rPr>
          <w:rFonts w:ascii="Times New Roman" w:eastAsia="Times New Roman" w:hAnsi="Times New Roman" w:cs="Times New Roman"/>
          <w:sz w:val="24"/>
          <w:szCs w:val="24"/>
        </w:rPr>
      </w:pPr>
      <w:r w:rsidRPr="000B079C">
        <w:rPr>
          <w:rFonts w:ascii="Times New Roman" w:eastAsia="Times New Roman" w:hAnsi="Times New Roman" w:cs="Times New Roman"/>
          <w:b/>
          <w:bCs/>
          <w:color w:val="800000"/>
          <w:sz w:val="24"/>
          <w:szCs w:val="24"/>
        </w:rPr>
        <w:t xml:space="preserve">For additional examples of how these rules are used in naming branched </w:t>
      </w:r>
      <w:proofErr w:type="spellStart"/>
      <w:r w:rsidRPr="000B079C">
        <w:rPr>
          <w:rFonts w:ascii="Times New Roman" w:eastAsia="Times New Roman" w:hAnsi="Times New Roman" w:cs="Times New Roman"/>
          <w:b/>
          <w:bCs/>
          <w:color w:val="800000"/>
          <w:sz w:val="24"/>
          <w:szCs w:val="24"/>
        </w:rPr>
        <w:t>alkanes</w:t>
      </w:r>
      <w:proofErr w:type="spellEnd"/>
      <w:r w:rsidRPr="000B079C">
        <w:rPr>
          <w:rFonts w:ascii="Times New Roman" w:eastAsia="Times New Roman" w:hAnsi="Times New Roman" w:cs="Times New Roman"/>
          <w:b/>
          <w:bCs/>
          <w:color w:val="800000"/>
          <w:sz w:val="24"/>
          <w:szCs w:val="24"/>
        </w:rPr>
        <w:t>, and for some sub-rules of nomenclature  </w:t>
      </w:r>
      <w:r w:rsidRPr="000B079C">
        <w:rPr>
          <w:rFonts w:ascii="Times New Roman" w:eastAsia="Times New Roman" w:hAnsi="Times New Roman" w:cs="Times New Roman"/>
          <w:b/>
          <w:bCs/>
          <w:sz w:val="24"/>
          <w:szCs w:val="24"/>
        </w:rPr>
        <w:t xml:space="preserve"> </w:t>
      </w:r>
      <w:r w:rsidRPr="000B079C">
        <w:rPr>
          <w:rFonts w:ascii="Times New Roman" w:eastAsia="Times New Roman" w:hAnsi="Times New Roman" w:cs="Times New Roman"/>
          <w:sz w:val="24"/>
          <w:szCs w:val="24"/>
        </w:rPr>
        <w:t xml:space="preserve">. </w:t>
      </w:r>
    </w:p>
    <w:p w:rsidR="000B079C" w:rsidRPr="000B079C" w:rsidRDefault="000B079C" w:rsidP="000B079C">
      <w:pPr>
        <w:spacing w:before="100" w:beforeAutospacing="1" w:after="100" w:afterAutospacing="1" w:line="240" w:lineRule="auto"/>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lastRenderedPageBreak/>
        <w:t xml:space="preserve">  </w:t>
      </w:r>
    </w:p>
    <w:p w:rsidR="000B079C" w:rsidRPr="000B079C" w:rsidRDefault="000B079C" w:rsidP="000B079C">
      <w:pPr>
        <w:spacing w:after="0" w:line="240" w:lineRule="auto"/>
        <w:rPr>
          <w:rFonts w:ascii="Times New Roman" w:eastAsia="Times New Roman" w:hAnsi="Times New Roman" w:cs="Times New Roman"/>
          <w:sz w:val="24"/>
          <w:szCs w:val="24"/>
        </w:rPr>
      </w:pPr>
      <w:bookmarkStart w:id="2" w:name="nom2"/>
      <w:bookmarkEnd w:id="2"/>
    </w:p>
    <w:tbl>
      <w:tblPr>
        <w:tblW w:w="5000" w:type="pct"/>
        <w:tblCellSpacing w:w="15" w:type="dxa"/>
        <w:tblCellMar>
          <w:top w:w="30" w:type="dxa"/>
          <w:left w:w="30" w:type="dxa"/>
          <w:bottom w:w="30" w:type="dxa"/>
          <w:right w:w="30" w:type="dxa"/>
        </w:tblCellMar>
        <w:tblLook w:val="04A0"/>
      </w:tblPr>
      <w:tblGrid>
        <w:gridCol w:w="9480"/>
      </w:tblGrid>
      <w:tr w:rsidR="000B079C" w:rsidRPr="000B079C" w:rsidTr="000B079C">
        <w:trPr>
          <w:tblCellSpacing w:w="15" w:type="dxa"/>
        </w:trPr>
        <w:tc>
          <w:tcPr>
            <w:tcW w:w="0" w:type="auto"/>
            <w:shd w:val="clear" w:color="auto" w:fill="008000"/>
            <w:vAlign w:val="center"/>
            <w:hideMark/>
          </w:tcPr>
          <w:p w:rsidR="000B079C" w:rsidRPr="000B079C" w:rsidRDefault="000B079C" w:rsidP="000B079C">
            <w:pPr>
              <w:spacing w:before="100" w:beforeAutospacing="1" w:after="100" w:afterAutospacing="1" w:line="240" w:lineRule="auto"/>
              <w:jc w:val="center"/>
              <w:outlineLvl w:val="3"/>
              <w:rPr>
                <w:rFonts w:ascii="Times New Roman" w:eastAsia="Times New Roman" w:hAnsi="Times New Roman" w:cs="Times New Roman"/>
                <w:b/>
                <w:bCs/>
                <w:sz w:val="24"/>
                <w:szCs w:val="24"/>
              </w:rPr>
            </w:pPr>
            <w:proofErr w:type="spellStart"/>
            <w:r w:rsidRPr="000B079C">
              <w:rPr>
                <w:rFonts w:ascii="Times New Roman" w:eastAsia="Times New Roman" w:hAnsi="Times New Roman" w:cs="Times New Roman"/>
                <w:b/>
                <w:bCs/>
                <w:color w:val="FFFFFF"/>
                <w:sz w:val="24"/>
                <w:szCs w:val="24"/>
              </w:rPr>
              <w:t>Cycloalkanes</w:t>
            </w:r>
            <w:proofErr w:type="spellEnd"/>
          </w:p>
        </w:tc>
      </w:tr>
    </w:tbl>
    <w:p w:rsidR="000B079C" w:rsidRPr="000B079C" w:rsidRDefault="000B079C" w:rsidP="000B079C">
      <w:pPr>
        <w:spacing w:before="100" w:beforeAutospacing="1" w:after="100" w:afterAutospacing="1" w:line="240" w:lineRule="auto"/>
        <w:outlineLvl w:val="2"/>
        <w:rPr>
          <w:rFonts w:ascii="Times New Roman" w:eastAsia="Times New Roman" w:hAnsi="Times New Roman" w:cs="Times New Roman"/>
          <w:b/>
          <w:bCs/>
          <w:color w:val="800000"/>
          <w:sz w:val="27"/>
          <w:szCs w:val="27"/>
        </w:rPr>
      </w:pPr>
      <w:proofErr w:type="spellStart"/>
      <w:r w:rsidRPr="000B079C">
        <w:rPr>
          <w:rFonts w:ascii="Times New Roman" w:eastAsia="Times New Roman" w:hAnsi="Times New Roman" w:cs="Times New Roman"/>
          <w:b/>
          <w:bCs/>
          <w:color w:val="800000"/>
          <w:sz w:val="27"/>
          <w:szCs w:val="27"/>
        </w:rPr>
        <w:t>Cycloalkanes</w:t>
      </w:r>
      <w:proofErr w:type="spellEnd"/>
      <w:r w:rsidRPr="000B079C">
        <w:rPr>
          <w:rFonts w:ascii="Times New Roman" w:eastAsia="Times New Roman" w:hAnsi="Times New Roman" w:cs="Times New Roman"/>
          <w:b/>
          <w:bCs/>
          <w:color w:val="800000"/>
          <w:sz w:val="27"/>
          <w:szCs w:val="27"/>
        </w:rPr>
        <w:t xml:space="preserve"> </w:t>
      </w:r>
    </w:p>
    <w:p w:rsidR="000B079C" w:rsidRPr="000B079C" w:rsidRDefault="000B079C" w:rsidP="000B079C">
      <w:pPr>
        <w:spacing w:before="100" w:beforeAutospacing="1" w:after="100" w:afterAutospacing="1" w:line="240" w:lineRule="auto"/>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      </w:t>
      </w:r>
      <w:proofErr w:type="spellStart"/>
      <w:r w:rsidRPr="000B079C">
        <w:rPr>
          <w:rFonts w:ascii="Times New Roman" w:eastAsia="Times New Roman" w:hAnsi="Times New Roman" w:cs="Times New Roman"/>
          <w:b/>
          <w:bCs/>
          <w:sz w:val="24"/>
          <w:szCs w:val="24"/>
        </w:rPr>
        <w:t>Cycloalkanes</w:t>
      </w:r>
      <w:proofErr w:type="spellEnd"/>
      <w:r w:rsidRPr="000B079C">
        <w:rPr>
          <w:rFonts w:ascii="Times New Roman" w:eastAsia="Times New Roman" w:hAnsi="Times New Roman" w:cs="Times New Roman"/>
          <w:sz w:val="24"/>
          <w:szCs w:val="24"/>
        </w:rPr>
        <w:t xml:space="preserve"> have one or more rings of carbon atoms. The simplest examples of this class consist of a single, </w:t>
      </w:r>
      <w:proofErr w:type="spellStart"/>
      <w:r w:rsidRPr="000B079C">
        <w:rPr>
          <w:rFonts w:ascii="Times New Roman" w:eastAsia="Times New Roman" w:hAnsi="Times New Roman" w:cs="Times New Roman"/>
          <w:sz w:val="24"/>
          <w:szCs w:val="24"/>
        </w:rPr>
        <w:t>unsubstituted</w:t>
      </w:r>
      <w:proofErr w:type="spellEnd"/>
      <w:r w:rsidRPr="000B079C">
        <w:rPr>
          <w:rFonts w:ascii="Times New Roman" w:eastAsia="Times New Roman" w:hAnsi="Times New Roman" w:cs="Times New Roman"/>
          <w:sz w:val="24"/>
          <w:szCs w:val="24"/>
        </w:rPr>
        <w:t xml:space="preserve"> carbon ring, and these form a homologous series similar to the </w:t>
      </w:r>
      <w:proofErr w:type="spellStart"/>
      <w:r w:rsidRPr="000B079C">
        <w:rPr>
          <w:rFonts w:ascii="Times New Roman" w:eastAsia="Times New Roman" w:hAnsi="Times New Roman" w:cs="Times New Roman"/>
          <w:sz w:val="24"/>
          <w:szCs w:val="24"/>
        </w:rPr>
        <w:t>unbranched</w:t>
      </w:r>
      <w:proofErr w:type="spellEnd"/>
      <w:r w:rsidRPr="000B079C">
        <w:rPr>
          <w:rFonts w:ascii="Times New Roman" w:eastAsia="Times New Roman" w:hAnsi="Times New Roman" w:cs="Times New Roman"/>
          <w:sz w:val="24"/>
          <w:szCs w:val="24"/>
        </w:rPr>
        <w:t xml:space="preserve"> </w:t>
      </w:r>
      <w:proofErr w:type="spellStart"/>
      <w:r w:rsidRPr="000B079C">
        <w:rPr>
          <w:rFonts w:ascii="Times New Roman" w:eastAsia="Times New Roman" w:hAnsi="Times New Roman" w:cs="Times New Roman"/>
          <w:sz w:val="24"/>
          <w:szCs w:val="24"/>
        </w:rPr>
        <w:t>alkanes</w:t>
      </w:r>
      <w:proofErr w:type="spellEnd"/>
      <w:r w:rsidRPr="000B079C">
        <w:rPr>
          <w:rFonts w:ascii="Times New Roman" w:eastAsia="Times New Roman" w:hAnsi="Times New Roman" w:cs="Times New Roman"/>
          <w:sz w:val="24"/>
          <w:szCs w:val="24"/>
        </w:rPr>
        <w:t xml:space="preserve">. The IUPAC names of the first five members of this series are given in the following table. The last (yellow shaded) column gives the general formula for a </w:t>
      </w:r>
      <w:proofErr w:type="spellStart"/>
      <w:r w:rsidRPr="000B079C">
        <w:rPr>
          <w:rFonts w:ascii="Times New Roman" w:eastAsia="Times New Roman" w:hAnsi="Times New Roman" w:cs="Times New Roman"/>
          <w:sz w:val="24"/>
          <w:szCs w:val="24"/>
        </w:rPr>
        <w:t>cycloalkane</w:t>
      </w:r>
      <w:proofErr w:type="spellEnd"/>
      <w:r w:rsidRPr="000B079C">
        <w:rPr>
          <w:rFonts w:ascii="Times New Roman" w:eastAsia="Times New Roman" w:hAnsi="Times New Roman" w:cs="Times New Roman"/>
          <w:sz w:val="24"/>
          <w:szCs w:val="24"/>
        </w:rPr>
        <w:t xml:space="preserve"> of any size. If a simple </w:t>
      </w:r>
      <w:proofErr w:type="spellStart"/>
      <w:r w:rsidRPr="000B079C">
        <w:rPr>
          <w:rFonts w:ascii="Times New Roman" w:eastAsia="Times New Roman" w:hAnsi="Times New Roman" w:cs="Times New Roman"/>
          <w:sz w:val="24"/>
          <w:szCs w:val="24"/>
        </w:rPr>
        <w:t>unbranched</w:t>
      </w:r>
      <w:proofErr w:type="spellEnd"/>
      <w:r w:rsidRPr="000B079C">
        <w:rPr>
          <w:rFonts w:ascii="Times New Roman" w:eastAsia="Times New Roman" w:hAnsi="Times New Roman" w:cs="Times New Roman"/>
          <w:sz w:val="24"/>
          <w:szCs w:val="24"/>
        </w:rPr>
        <w:t xml:space="preserve"> </w:t>
      </w:r>
      <w:proofErr w:type="spellStart"/>
      <w:r w:rsidRPr="000B079C">
        <w:rPr>
          <w:rFonts w:ascii="Times New Roman" w:eastAsia="Times New Roman" w:hAnsi="Times New Roman" w:cs="Times New Roman"/>
          <w:sz w:val="24"/>
          <w:szCs w:val="24"/>
        </w:rPr>
        <w:t>alkane</w:t>
      </w:r>
      <w:proofErr w:type="spellEnd"/>
      <w:r w:rsidRPr="000B079C">
        <w:rPr>
          <w:rFonts w:ascii="Times New Roman" w:eastAsia="Times New Roman" w:hAnsi="Times New Roman" w:cs="Times New Roman"/>
          <w:sz w:val="24"/>
          <w:szCs w:val="24"/>
        </w:rPr>
        <w:t xml:space="preserve"> is converted to a </w:t>
      </w:r>
      <w:proofErr w:type="spellStart"/>
      <w:r w:rsidRPr="000B079C">
        <w:rPr>
          <w:rFonts w:ascii="Times New Roman" w:eastAsia="Times New Roman" w:hAnsi="Times New Roman" w:cs="Times New Roman"/>
          <w:sz w:val="24"/>
          <w:szCs w:val="24"/>
        </w:rPr>
        <w:t>cycloalkane</w:t>
      </w:r>
      <w:proofErr w:type="spellEnd"/>
      <w:r w:rsidRPr="000B079C">
        <w:rPr>
          <w:rFonts w:ascii="Times New Roman" w:eastAsia="Times New Roman" w:hAnsi="Times New Roman" w:cs="Times New Roman"/>
          <w:sz w:val="24"/>
          <w:szCs w:val="24"/>
        </w:rPr>
        <w:t xml:space="preserve"> two hydrogen atoms, one from each end of the </w:t>
      </w:r>
      <w:proofErr w:type="gramStart"/>
      <w:r w:rsidRPr="000B079C">
        <w:rPr>
          <w:rFonts w:ascii="Times New Roman" w:eastAsia="Times New Roman" w:hAnsi="Times New Roman" w:cs="Times New Roman"/>
          <w:sz w:val="24"/>
          <w:szCs w:val="24"/>
        </w:rPr>
        <w:t>chain,</w:t>
      </w:r>
      <w:proofErr w:type="gramEnd"/>
      <w:r w:rsidRPr="000B079C">
        <w:rPr>
          <w:rFonts w:ascii="Times New Roman" w:eastAsia="Times New Roman" w:hAnsi="Times New Roman" w:cs="Times New Roman"/>
          <w:sz w:val="24"/>
          <w:szCs w:val="24"/>
        </w:rPr>
        <w:t xml:space="preserve"> must be lost. Hence the general formula for a </w:t>
      </w:r>
      <w:proofErr w:type="spellStart"/>
      <w:r w:rsidRPr="000B079C">
        <w:rPr>
          <w:rFonts w:ascii="Times New Roman" w:eastAsia="Times New Roman" w:hAnsi="Times New Roman" w:cs="Times New Roman"/>
          <w:sz w:val="24"/>
          <w:szCs w:val="24"/>
        </w:rPr>
        <w:t>cycloalkane</w:t>
      </w:r>
      <w:proofErr w:type="spellEnd"/>
      <w:r w:rsidRPr="000B079C">
        <w:rPr>
          <w:rFonts w:ascii="Times New Roman" w:eastAsia="Times New Roman" w:hAnsi="Times New Roman" w:cs="Times New Roman"/>
          <w:sz w:val="24"/>
          <w:szCs w:val="24"/>
        </w:rPr>
        <w:t xml:space="preserve"> composed of </w:t>
      </w:r>
      <w:r w:rsidRPr="000B079C">
        <w:rPr>
          <w:rFonts w:ascii="Times New Roman" w:eastAsia="Times New Roman" w:hAnsi="Times New Roman" w:cs="Times New Roman"/>
          <w:b/>
          <w:bCs/>
          <w:sz w:val="24"/>
          <w:szCs w:val="24"/>
        </w:rPr>
        <w:t>n</w:t>
      </w:r>
      <w:r w:rsidRPr="000B079C">
        <w:rPr>
          <w:rFonts w:ascii="Times New Roman" w:eastAsia="Times New Roman" w:hAnsi="Times New Roman" w:cs="Times New Roman"/>
          <w:sz w:val="24"/>
          <w:szCs w:val="24"/>
        </w:rPr>
        <w:t xml:space="preserve"> carbons is </w:t>
      </w:r>
      <w:r w:rsidRPr="000B079C">
        <w:rPr>
          <w:rFonts w:ascii="Times New Roman" w:eastAsia="Times New Roman" w:hAnsi="Times New Roman" w:cs="Times New Roman"/>
          <w:b/>
          <w:bCs/>
          <w:sz w:val="24"/>
          <w:szCs w:val="24"/>
        </w:rPr>
        <w:t>C</w:t>
      </w:r>
      <w:r w:rsidRPr="000B079C">
        <w:rPr>
          <w:rFonts w:ascii="Times New Roman" w:eastAsia="Times New Roman" w:hAnsi="Times New Roman" w:cs="Times New Roman"/>
          <w:b/>
          <w:bCs/>
          <w:sz w:val="24"/>
          <w:szCs w:val="24"/>
          <w:vertAlign w:val="subscript"/>
        </w:rPr>
        <w:t>n</w:t>
      </w:r>
      <w:r w:rsidRPr="000B079C">
        <w:rPr>
          <w:rFonts w:ascii="Times New Roman" w:eastAsia="Times New Roman" w:hAnsi="Times New Roman" w:cs="Times New Roman"/>
          <w:b/>
          <w:bCs/>
          <w:sz w:val="24"/>
          <w:szCs w:val="24"/>
        </w:rPr>
        <w:t>H</w:t>
      </w:r>
      <w:r w:rsidRPr="000B079C">
        <w:rPr>
          <w:rFonts w:ascii="Times New Roman" w:eastAsia="Times New Roman" w:hAnsi="Times New Roman" w:cs="Times New Roman"/>
          <w:b/>
          <w:bCs/>
          <w:sz w:val="24"/>
          <w:szCs w:val="24"/>
          <w:vertAlign w:val="subscript"/>
        </w:rPr>
        <w:t>2n</w:t>
      </w:r>
      <w:r w:rsidRPr="000B079C">
        <w:rPr>
          <w:rFonts w:ascii="Times New Roman" w:eastAsia="Times New Roman" w:hAnsi="Times New Roman" w:cs="Times New Roman"/>
          <w:sz w:val="24"/>
          <w:szCs w:val="24"/>
        </w:rPr>
        <w:t xml:space="preserve">. Although a </w:t>
      </w:r>
      <w:proofErr w:type="spellStart"/>
      <w:r w:rsidRPr="000B079C">
        <w:rPr>
          <w:rFonts w:ascii="Times New Roman" w:eastAsia="Times New Roman" w:hAnsi="Times New Roman" w:cs="Times New Roman"/>
          <w:sz w:val="24"/>
          <w:szCs w:val="24"/>
        </w:rPr>
        <w:t>cycloalkane</w:t>
      </w:r>
      <w:proofErr w:type="spellEnd"/>
      <w:r w:rsidRPr="000B079C">
        <w:rPr>
          <w:rFonts w:ascii="Times New Roman" w:eastAsia="Times New Roman" w:hAnsi="Times New Roman" w:cs="Times New Roman"/>
          <w:sz w:val="24"/>
          <w:szCs w:val="24"/>
        </w:rPr>
        <w:t xml:space="preserve"> has two fewer </w:t>
      </w:r>
      <w:proofErr w:type="spellStart"/>
      <w:r w:rsidRPr="000B079C">
        <w:rPr>
          <w:rFonts w:ascii="Times New Roman" w:eastAsia="Times New Roman" w:hAnsi="Times New Roman" w:cs="Times New Roman"/>
          <w:sz w:val="24"/>
          <w:szCs w:val="24"/>
        </w:rPr>
        <w:t>hydrogens</w:t>
      </w:r>
      <w:proofErr w:type="spellEnd"/>
      <w:r w:rsidRPr="000B079C">
        <w:rPr>
          <w:rFonts w:ascii="Times New Roman" w:eastAsia="Times New Roman" w:hAnsi="Times New Roman" w:cs="Times New Roman"/>
          <w:sz w:val="24"/>
          <w:szCs w:val="24"/>
        </w:rPr>
        <w:t xml:space="preserve"> than the equivalent </w:t>
      </w:r>
      <w:proofErr w:type="spellStart"/>
      <w:r w:rsidRPr="000B079C">
        <w:rPr>
          <w:rFonts w:ascii="Times New Roman" w:eastAsia="Times New Roman" w:hAnsi="Times New Roman" w:cs="Times New Roman"/>
          <w:sz w:val="24"/>
          <w:szCs w:val="24"/>
        </w:rPr>
        <w:t>alkane</w:t>
      </w:r>
      <w:proofErr w:type="spellEnd"/>
      <w:r w:rsidRPr="000B079C">
        <w:rPr>
          <w:rFonts w:ascii="Times New Roman" w:eastAsia="Times New Roman" w:hAnsi="Times New Roman" w:cs="Times New Roman"/>
          <w:sz w:val="24"/>
          <w:szCs w:val="24"/>
        </w:rPr>
        <w:t xml:space="preserve">, each carbon is bonded to four other atoms so such compounds are still considered to be </w:t>
      </w:r>
      <w:r w:rsidRPr="000B079C">
        <w:rPr>
          <w:rFonts w:ascii="Times New Roman" w:eastAsia="Times New Roman" w:hAnsi="Times New Roman" w:cs="Times New Roman"/>
          <w:b/>
          <w:bCs/>
          <w:sz w:val="24"/>
          <w:szCs w:val="24"/>
        </w:rPr>
        <w:t>saturated</w:t>
      </w:r>
      <w:r w:rsidRPr="000B079C">
        <w:rPr>
          <w:rFonts w:ascii="Times New Roman" w:eastAsia="Times New Roman" w:hAnsi="Times New Roman" w:cs="Times New Roman"/>
          <w:sz w:val="24"/>
          <w:szCs w:val="24"/>
        </w:rPr>
        <w:t xml:space="preserve"> with hydrogen.</w:t>
      </w:r>
    </w:p>
    <w:tbl>
      <w:tblPr>
        <w:tblW w:w="1140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017"/>
        <w:gridCol w:w="1650"/>
        <w:gridCol w:w="1504"/>
        <w:gridCol w:w="1610"/>
        <w:gridCol w:w="1517"/>
        <w:gridCol w:w="1610"/>
        <w:gridCol w:w="1492"/>
      </w:tblGrid>
      <w:tr w:rsidR="000B079C" w:rsidRPr="000B079C" w:rsidTr="000B079C">
        <w:trPr>
          <w:tblCellSpacing w:w="15" w:type="dxa"/>
          <w:jc w:val="center"/>
        </w:trPr>
        <w:tc>
          <w:tcPr>
            <w:tcW w:w="0" w:type="auto"/>
            <w:gridSpan w:val="7"/>
            <w:tcBorders>
              <w:top w:val="nil"/>
              <w:left w:val="nil"/>
              <w:bottom w:val="nil"/>
              <w:right w:val="nil"/>
            </w:tcBorders>
            <w:shd w:val="clear" w:color="auto" w:fill="CCFFCC"/>
            <w:vAlign w:val="center"/>
            <w:hideMark/>
          </w:tcPr>
          <w:p w:rsidR="000B079C" w:rsidRPr="000B079C" w:rsidRDefault="000B079C" w:rsidP="000B079C">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0B079C">
              <w:rPr>
                <w:rFonts w:ascii="Times New Roman" w:eastAsia="Times New Roman" w:hAnsi="Times New Roman" w:cs="Times New Roman"/>
                <w:b/>
                <w:bCs/>
                <w:sz w:val="24"/>
                <w:szCs w:val="24"/>
              </w:rPr>
              <w:t xml:space="preserve">Examples of Simple </w:t>
            </w:r>
            <w:proofErr w:type="spellStart"/>
            <w:r w:rsidRPr="000B079C">
              <w:rPr>
                <w:rFonts w:ascii="Times New Roman" w:eastAsia="Times New Roman" w:hAnsi="Times New Roman" w:cs="Times New Roman"/>
                <w:b/>
                <w:bCs/>
                <w:sz w:val="24"/>
                <w:szCs w:val="24"/>
              </w:rPr>
              <w:t>Cycloalkanes</w:t>
            </w:r>
            <w:proofErr w:type="spellEnd"/>
            <w:r w:rsidRPr="000B079C">
              <w:rPr>
                <w:rFonts w:ascii="Times New Roman" w:eastAsia="Times New Roman" w:hAnsi="Times New Roman" w:cs="Times New Roman"/>
                <w:b/>
                <w:bCs/>
                <w:sz w:val="24"/>
                <w:szCs w:val="24"/>
              </w:rPr>
              <w:t xml:space="preserve"> </w:t>
            </w:r>
          </w:p>
        </w:tc>
      </w:tr>
      <w:tr w:rsidR="000B079C" w:rsidRPr="000B079C" w:rsidTr="000B079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0B079C" w:rsidRPr="000B079C" w:rsidRDefault="000B079C" w:rsidP="000B079C">
            <w:pPr>
              <w:spacing w:after="0" w:line="240" w:lineRule="auto"/>
              <w:jc w:val="center"/>
              <w:rPr>
                <w:rFonts w:ascii="Times New Roman" w:eastAsia="Times New Roman" w:hAnsi="Times New Roman" w:cs="Times New Roman"/>
                <w:b/>
                <w:bCs/>
                <w:sz w:val="24"/>
                <w:szCs w:val="24"/>
              </w:rPr>
            </w:pPr>
            <w:r w:rsidRPr="000B079C">
              <w:rPr>
                <w:rFonts w:ascii="Times New Roman" w:eastAsia="Times New Roman" w:hAnsi="Times New Roman" w:cs="Times New Roman"/>
                <w:b/>
                <w:bCs/>
                <w:sz w:val="24"/>
                <w:szCs w:val="24"/>
              </w:rPr>
              <w:t xml:space="preserve">Name </w:t>
            </w:r>
          </w:p>
        </w:tc>
        <w:tc>
          <w:tcPr>
            <w:tcW w:w="105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B079C" w:rsidRPr="000B079C" w:rsidRDefault="000B079C" w:rsidP="000B079C">
            <w:pPr>
              <w:spacing w:after="0" w:line="240" w:lineRule="auto"/>
              <w:jc w:val="center"/>
              <w:rPr>
                <w:rFonts w:ascii="Times New Roman" w:eastAsia="Times New Roman" w:hAnsi="Times New Roman" w:cs="Times New Roman"/>
                <w:b/>
                <w:bCs/>
                <w:sz w:val="24"/>
                <w:szCs w:val="24"/>
              </w:rPr>
            </w:pPr>
            <w:proofErr w:type="spellStart"/>
            <w:r w:rsidRPr="000B079C">
              <w:rPr>
                <w:rFonts w:ascii="Times New Roman" w:eastAsia="Times New Roman" w:hAnsi="Times New Roman" w:cs="Times New Roman"/>
                <w:b/>
                <w:bCs/>
                <w:sz w:val="24"/>
                <w:szCs w:val="24"/>
              </w:rPr>
              <w:t>Cyclopropane</w:t>
            </w:r>
            <w:proofErr w:type="spellEnd"/>
          </w:p>
        </w:tc>
        <w:tc>
          <w:tcPr>
            <w:tcW w:w="102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B079C" w:rsidRPr="000B079C" w:rsidRDefault="000B079C" w:rsidP="000B079C">
            <w:pPr>
              <w:spacing w:after="0" w:line="240" w:lineRule="auto"/>
              <w:jc w:val="center"/>
              <w:rPr>
                <w:rFonts w:ascii="Times New Roman" w:eastAsia="Times New Roman" w:hAnsi="Times New Roman" w:cs="Times New Roman"/>
                <w:b/>
                <w:bCs/>
                <w:sz w:val="24"/>
                <w:szCs w:val="24"/>
              </w:rPr>
            </w:pPr>
            <w:proofErr w:type="spellStart"/>
            <w:r w:rsidRPr="000B079C">
              <w:rPr>
                <w:rFonts w:ascii="Times New Roman" w:eastAsia="Times New Roman" w:hAnsi="Times New Roman" w:cs="Times New Roman"/>
                <w:b/>
                <w:bCs/>
                <w:sz w:val="24"/>
                <w:szCs w:val="24"/>
              </w:rPr>
              <w:t>Cyclobutane</w:t>
            </w:r>
            <w:proofErr w:type="spellEnd"/>
          </w:p>
        </w:tc>
        <w:tc>
          <w:tcPr>
            <w:tcW w:w="105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B079C" w:rsidRPr="000B079C" w:rsidRDefault="000B079C" w:rsidP="000B079C">
            <w:pPr>
              <w:spacing w:after="0" w:line="240" w:lineRule="auto"/>
              <w:jc w:val="center"/>
              <w:rPr>
                <w:rFonts w:ascii="Times New Roman" w:eastAsia="Times New Roman" w:hAnsi="Times New Roman" w:cs="Times New Roman"/>
                <w:b/>
                <w:bCs/>
                <w:sz w:val="24"/>
                <w:szCs w:val="24"/>
              </w:rPr>
            </w:pPr>
            <w:proofErr w:type="spellStart"/>
            <w:r w:rsidRPr="000B079C">
              <w:rPr>
                <w:rFonts w:ascii="Times New Roman" w:eastAsia="Times New Roman" w:hAnsi="Times New Roman" w:cs="Times New Roman"/>
                <w:b/>
                <w:bCs/>
                <w:sz w:val="24"/>
                <w:szCs w:val="24"/>
              </w:rPr>
              <w:t>Cyclopentane</w:t>
            </w:r>
            <w:proofErr w:type="spellEnd"/>
          </w:p>
        </w:tc>
        <w:tc>
          <w:tcPr>
            <w:tcW w:w="117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B079C" w:rsidRPr="000B079C" w:rsidRDefault="000B079C" w:rsidP="000B079C">
            <w:pPr>
              <w:spacing w:after="0" w:line="240" w:lineRule="auto"/>
              <w:jc w:val="center"/>
              <w:rPr>
                <w:rFonts w:ascii="Times New Roman" w:eastAsia="Times New Roman" w:hAnsi="Times New Roman" w:cs="Times New Roman"/>
                <w:b/>
                <w:bCs/>
                <w:sz w:val="24"/>
                <w:szCs w:val="24"/>
              </w:rPr>
            </w:pPr>
            <w:proofErr w:type="spellStart"/>
            <w:r w:rsidRPr="000B079C">
              <w:rPr>
                <w:rFonts w:ascii="Times New Roman" w:eastAsia="Times New Roman" w:hAnsi="Times New Roman" w:cs="Times New Roman"/>
                <w:b/>
                <w:bCs/>
                <w:sz w:val="24"/>
                <w:szCs w:val="24"/>
              </w:rPr>
              <w:t>Cyclohexane</w:t>
            </w:r>
            <w:proofErr w:type="spellEnd"/>
          </w:p>
        </w:tc>
        <w:tc>
          <w:tcPr>
            <w:tcW w:w="129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B079C" w:rsidRPr="000B079C" w:rsidRDefault="000B079C" w:rsidP="000B079C">
            <w:pPr>
              <w:spacing w:after="0" w:line="240" w:lineRule="auto"/>
              <w:jc w:val="center"/>
              <w:rPr>
                <w:rFonts w:ascii="Times New Roman" w:eastAsia="Times New Roman" w:hAnsi="Times New Roman" w:cs="Times New Roman"/>
                <w:b/>
                <w:bCs/>
                <w:sz w:val="24"/>
                <w:szCs w:val="24"/>
              </w:rPr>
            </w:pPr>
            <w:proofErr w:type="spellStart"/>
            <w:r w:rsidRPr="000B079C">
              <w:rPr>
                <w:rFonts w:ascii="Times New Roman" w:eastAsia="Times New Roman" w:hAnsi="Times New Roman" w:cs="Times New Roman"/>
                <w:b/>
                <w:bCs/>
                <w:sz w:val="24"/>
                <w:szCs w:val="24"/>
              </w:rPr>
              <w:t>Cycloheptane</w:t>
            </w:r>
            <w:proofErr w:type="spellEnd"/>
          </w:p>
        </w:tc>
        <w:tc>
          <w:tcPr>
            <w:tcW w:w="1080" w:type="dxa"/>
            <w:tcBorders>
              <w:top w:val="outset" w:sz="6" w:space="0" w:color="auto"/>
              <w:left w:val="outset" w:sz="6" w:space="0" w:color="auto"/>
              <w:bottom w:val="outset" w:sz="6" w:space="0" w:color="auto"/>
              <w:right w:val="outset" w:sz="6" w:space="0" w:color="auto"/>
            </w:tcBorders>
            <w:shd w:val="clear" w:color="auto" w:fill="F7FFCE"/>
            <w:vAlign w:val="center"/>
            <w:hideMark/>
          </w:tcPr>
          <w:p w:rsidR="000B079C" w:rsidRPr="000B079C" w:rsidRDefault="000B079C" w:rsidP="000B079C">
            <w:pPr>
              <w:spacing w:after="0" w:line="240" w:lineRule="auto"/>
              <w:jc w:val="center"/>
              <w:rPr>
                <w:rFonts w:ascii="Times New Roman" w:eastAsia="Times New Roman" w:hAnsi="Times New Roman" w:cs="Times New Roman"/>
                <w:b/>
                <w:bCs/>
                <w:sz w:val="24"/>
                <w:szCs w:val="24"/>
              </w:rPr>
            </w:pPr>
            <w:proofErr w:type="spellStart"/>
            <w:r w:rsidRPr="000B079C">
              <w:rPr>
                <w:rFonts w:ascii="Times New Roman" w:eastAsia="Times New Roman" w:hAnsi="Times New Roman" w:cs="Times New Roman"/>
                <w:b/>
                <w:bCs/>
                <w:sz w:val="24"/>
                <w:szCs w:val="24"/>
              </w:rPr>
              <w:t>Cycloalkane</w:t>
            </w:r>
            <w:proofErr w:type="spellEnd"/>
          </w:p>
        </w:tc>
      </w:tr>
      <w:tr w:rsidR="000B079C" w:rsidRPr="000B079C" w:rsidTr="000B079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b/>
                <w:bCs/>
                <w:sz w:val="24"/>
                <w:szCs w:val="24"/>
              </w:rPr>
              <w:t>Molecular</w:t>
            </w:r>
            <w:r w:rsidRPr="000B079C">
              <w:rPr>
                <w:rFonts w:ascii="Times New Roman" w:eastAsia="Times New Roman" w:hAnsi="Times New Roman" w:cs="Times New Roman"/>
                <w:b/>
                <w:bCs/>
                <w:sz w:val="24"/>
                <w:szCs w:val="24"/>
              </w:rPr>
              <w:br/>
              <w:t>Formula</w:t>
            </w:r>
            <w:r w:rsidRPr="000B079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C</w:t>
            </w:r>
            <w:r w:rsidRPr="000B079C">
              <w:rPr>
                <w:rFonts w:ascii="Times New Roman" w:eastAsia="Times New Roman" w:hAnsi="Times New Roman" w:cs="Times New Roman"/>
                <w:sz w:val="24"/>
                <w:szCs w:val="24"/>
                <w:vertAlign w:val="subscript"/>
              </w:rPr>
              <w:t>3</w:t>
            </w:r>
            <w:r w:rsidRPr="000B079C">
              <w:rPr>
                <w:rFonts w:ascii="Times New Roman" w:eastAsia="Times New Roman" w:hAnsi="Times New Roman" w:cs="Times New Roman"/>
                <w:sz w:val="24"/>
                <w:szCs w:val="24"/>
              </w:rPr>
              <w:t>H</w:t>
            </w:r>
            <w:r w:rsidRPr="000B079C">
              <w:rPr>
                <w:rFonts w:ascii="Times New Roman" w:eastAsia="Times New Roman" w:hAnsi="Times New Roman" w:cs="Times New Roman"/>
                <w:sz w:val="24"/>
                <w:szCs w:val="24"/>
                <w:vertAlign w:val="subscrip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C</w:t>
            </w:r>
            <w:r w:rsidRPr="000B079C">
              <w:rPr>
                <w:rFonts w:ascii="Times New Roman" w:eastAsia="Times New Roman" w:hAnsi="Times New Roman" w:cs="Times New Roman"/>
                <w:sz w:val="24"/>
                <w:szCs w:val="24"/>
                <w:vertAlign w:val="subscript"/>
              </w:rPr>
              <w:t>4</w:t>
            </w:r>
            <w:r w:rsidRPr="000B079C">
              <w:rPr>
                <w:rFonts w:ascii="Times New Roman" w:eastAsia="Times New Roman" w:hAnsi="Times New Roman" w:cs="Times New Roman"/>
                <w:sz w:val="24"/>
                <w:szCs w:val="24"/>
              </w:rPr>
              <w:t>H</w:t>
            </w:r>
            <w:r w:rsidRPr="000B079C">
              <w:rPr>
                <w:rFonts w:ascii="Times New Roman" w:eastAsia="Times New Roman" w:hAnsi="Times New Roman" w:cs="Times New Roman"/>
                <w:sz w:val="24"/>
                <w:szCs w:val="24"/>
                <w:vertAlign w:val="subscrip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C</w:t>
            </w:r>
            <w:r w:rsidRPr="000B079C">
              <w:rPr>
                <w:rFonts w:ascii="Times New Roman" w:eastAsia="Times New Roman" w:hAnsi="Times New Roman" w:cs="Times New Roman"/>
                <w:sz w:val="24"/>
                <w:szCs w:val="24"/>
                <w:vertAlign w:val="subscript"/>
              </w:rPr>
              <w:t>5</w:t>
            </w:r>
            <w:r w:rsidRPr="000B079C">
              <w:rPr>
                <w:rFonts w:ascii="Times New Roman" w:eastAsia="Times New Roman" w:hAnsi="Times New Roman" w:cs="Times New Roman"/>
                <w:sz w:val="24"/>
                <w:szCs w:val="24"/>
              </w:rPr>
              <w:t>H</w:t>
            </w:r>
            <w:r w:rsidRPr="000B079C">
              <w:rPr>
                <w:rFonts w:ascii="Times New Roman" w:eastAsia="Times New Roman" w:hAnsi="Times New Roman" w:cs="Times New Roman"/>
                <w:sz w:val="24"/>
                <w:szCs w:val="24"/>
                <w:vertAlign w:val="subscrip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C</w:t>
            </w:r>
            <w:r w:rsidRPr="000B079C">
              <w:rPr>
                <w:rFonts w:ascii="Times New Roman" w:eastAsia="Times New Roman" w:hAnsi="Times New Roman" w:cs="Times New Roman"/>
                <w:sz w:val="24"/>
                <w:szCs w:val="24"/>
                <w:vertAlign w:val="subscript"/>
              </w:rPr>
              <w:t>6</w:t>
            </w:r>
            <w:r w:rsidRPr="000B079C">
              <w:rPr>
                <w:rFonts w:ascii="Times New Roman" w:eastAsia="Times New Roman" w:hAnsi="Times New Roman" w:cs="Times New Roman"/>
                <w:sz w:val="24"/>
                <w:szCs w:val="24"/>
              </w:rPr>
              <w:t>H</w:t>
            </w:r>
            <w:r w:rsidRPr="000B079C">
              <w:rPr>
                <w:rFonts w:ascii="Times New Roman" w:eastAsia="Times New Roman" w:hAnsi="Times New Roman" w:cs="Times New Roman"/>
                <w:sz w:val="24"/>
                <w:szCs w:val="24"/>
                <w:vertAlign w:val="subscript"/>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C</w:t>
            </w:r>
            <w:r w:rsidRPr="000B079C">
              <w:rPr>
                <w:rFonts w:ascii="Times New Roman" w:eastAsia="Times New Roman" w:hAnsi="Times New Roman" w:cs="Times New Roman"/>
                <w:sz w:val="24"/>
                <w:szCs w:val="24"/>
                <w:vertAlign w:val="subscript"/>
              </w:rPr>
              <w:t>7</w:t>
            </w:r>
            <w:r w:rsidRPr="000B079C">
              <w:rPr>
                <w:rFonts w:ascii="Times New Roman" w:eastAsia="Times New Roman" w:hAnsi="Times New Roman" w:cs="Times New Roman"/>
                <w:sz w:val="24"/>
                <w:szCs w:val="24"/>
              </w:rPr>
              <w:t>H</w:t>
            </w:r>
            <w:r w:rsidRPr="000B079C">
              <w:rPr>
                <w:rFonts w:ascii="Times New Roman" w:eastAsia="Times New Roman" w:hAnsi="Times New Roman" w:cs="Times New Roman"/>
                <w:sz w:val="24"/>
                <w:szCs w:val="24"/>
                <w:vertAlign w:val="subscript"/>
              </w:rPr>
              <w:t>14</w:t>
            </w:r>
          </w:p>
        </w:tc>
        <w:tc>
          <w:tcPr>
            <w:tcW w:w="0" w:type="auto"/>
            <w:tcBorders>
              <w:top w:val="outset" w:sz="6" w:space="0" w:color="auto"/>
              <w:left w:val="outset" w:sz="6" w:space="0" w:color="auto"/>
              <w:bottom w:val="outset" w:sz="6" w:space="0" w:color="auto"/>
              <w:right w:val="outset" w:sz="6" w:space="0" w:color="auto"/>
            </w:tcBorders>
            <w:shd w:val="clear" w:color="auto" w:fill="F7FFCE"/>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C</w:t>
            </w:r>
            <w:r w:rsidRPr="000B079C">
              <w:rPr>
                <w:rFonts w:ascii="Times New Roman" w:eastAsia="Times New Roman" w:hAnsi="Times New Roman" w:cs="Times New Roman"/>
                <w:sz w:val="24"/>
                <w:szCs w:val="24"/>
                <w:vertAlign w:val="subscript"/>
              </w:rPr>
              <w:t>n</w:t>
            </w:r>
            <w:r w:rsidRPr="000B079C">
              <w:rPr>
                <w:rFonts w:ascii="Times New Roman" w:eastAsia="Times New Roman" w:hAnsi="Times New Roman" w:cs="Times New Roman"/>
                <w:sz w:val="24"/>
                <w:szCs w:val="24"/>
              </w:rPr>
              <w:t>H</w:t>
            </w:r>
            <w:r w:rsidRPr="000B079C">
              <w:rPr>
                <w:rFonts w:ascii="Times New Roman" w:eastAsia="Times New Roman" w:hAnsi="Times New Roman" w:cs="Times New Roman"/>
                <w:sz w:val="24"/>
                <w:szCs w:val="24"/>
                <w:vertAlign w:val="subscript"/>
              </w:rPr>
              <w:t>2n</w:t>
            </w:r>
          </w:p>
        </w:tc>
      </w:tr>
      <w:tr w:rsidR="000B079C" w:rsidRPr="000B079C" w:rsidTr="000B079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b/>
                <w:bCs/>
                <w:sz w:val="24"/>
                <w:szCs w:val="24"/>
              </w:rPr>
              <w:t>Structural</w:t>
            </w:r>
            <w:r w:rsidRPr="000B079C">
              <w:rPr>
                <w:rFonts w:ascii="Times New Roman" w:eastAsia="Times New Roman" w:hAnsi="Times New Roman" w:cs="Times New Roman"/>
                <w:b/>
                <w:bCs/>
                <w:sz w:val="24"/>
                <w:szCs w:val="24"/>
              </w:rPr>
              <w:br/>
              <w:t>Formula</w:t>
            </w:r>
            <w:r w:rsidRPr="000B079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8950" cy="362585"/>
                  <wp:effectExtent l="19050" t="0" r="6350" b="0"/>
                  <wp:docPr id="2" name="Picture 2" descr="http://www2.chemistry.msu.edu/faculty/reusch/VirtTxtJml/Images/cycl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chemistry.msu.edu/faculty/reusch/VirtTxtJml/Images/cyclo3.gif"/>
                          <pic:cNvPicPr>
                            <a:picLocks noChangeAspect="1" noChangeArrowheads="1"/>
                          </pic:cNvPicPr>
                        </pic:nvPicPr>
                        <pic:blipFill>
                          <a:blip r:embed="rId8"/>
                          <a:srcRect/>
                          <a:stretch>
                            <a:fillRect/>
                          </a:stretch>
                        </pic:blipFill>
                        <pic:spPr bwMode="auto">
                          <a:xfrm>
                            <a:off x="0" y="0"/>
                            <a:ext cx="488950" cy="36258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8950" cy="299720"/>
                  <wp:effectExtent l="19050" t="0" r="6350" b="0"/>
                  <wp:docPr id="3" name="Picture 3" descr="http://www2.chemistry.msu.edu/faculty/reusch/VirtTxtJml/Images/cycl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chemistry.msu.edu/faculty/reusch/VirtTxtJml/Images/cyclo4.gif"/>
                          <pic:cNvPicPr>
                            <a:picLocks noChangeAspect="1" noChangeArrowheads="1"/>
                          </pic:cNvPicPr>
                        </pic:nvPicPr>
                        <pic:blipFill>
                          <a:blip r:embed="rId9"/>
                          <a:srcRect/>
                          <a:stretch>
                            <a:fillRect/>
                          </a:stretch>
                        </pic:blipFill>
                        <pic:spPr bwMode="auto">
                          <a:xfrm>
                            <a:off x="0" y="0"/>
                            <a:ext cx="488950" cy="29972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7690" cy="583565"/>
                  <wp:effectExtent l="19050" t="0" r="3810" b="0"/>
                  <wp:docPr id="4" name="Picture 4" descr="http://www2.chemistry.msu.edu/faculty/reusch/VirtTxtJml/Images/cyclo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2.chemistry.msu.edu/faculty/reusch/VirtTxtJml/Images/cyclo5.gif"/>
                          <pic:cNvPicPr>
                            <a:picLocks noChangeAspect="1" noChangeArrowheads="1"/>
                          </pic:cNvPicPr>
                        </pic:nvPicPr>
                        <pic:blipFill>
                          <a:blip r:embed="rId10"/>
                          <a:srcRect/>
                          <a:stretch>
                            <a:fillRect/>
                          </a:stretch>
                        </pic:blipFill>
                        <pic:spPr bwMode="auto">
                          <a:xfrm>
                            <a:off x="0" y="0"/>
                            <a:ext cx="567690" cy="58356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93420" cy="583565"/>
                  <wp:effectExtent l="19050" t="0" r="0" b="0"/>
                  <wp:docPr id="5" name="Picture 5" descr="http://www2.chemistry.msu.edu/faculty/reusch/VirtTxtJml/Images/cyclo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2.chemistry.msu.edu/faculty/reusch/VirtTxtJml/Images/cyclo6.gif"/>
                          <pic:cNvPicPr>
                            <a:picLocks noChangeAspect="1" noChangeArrowheads="1"/>
                          </pic:cNvPicPr>
                        </pic:nvPicPr>
                        <pic:blipFill>
                          <a:blip r:embed="rId11"/>
                          <a:srcRect/>
                          <a:stretch>
                            <a:fillRect/>
                          </a:stretch>
                        </pic:blipFill>
                        <pic:spPr bwMode="auto">
                          <a:xfrm>
                            <a:off x="0" y="0"/>
                            <a:ext cx="693420" cy="58356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09295" cy="693420"/>
                  <wp:effectExtent l="19050" t="0" r="0" b="0"/>
                  <wp:docPr id="6" name="Picture 6" descr="http://www2.chemistry.msu.edu/faculty/reusch/VirtTxtJml/Images/cyclo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2.chemistry.msu.edu/faculty/reusch/VirtTxtJml/Images/cyclo7.gif"/>
                          <pic:cNvPicPr>
                            <a:picLocks noChangeAspect="1" noChangeArrowheads="1"/>
                          </pic:cNvPicPr>
                        </pic:nvPicPr>
                        <pic:blipFill>
                          <a:blip r:embed="rId12"/>
                          <a:srcRect/>
                          <a:stretch>
                            <a:fillRect/>
                          </a:stretch>
                        </pic:blipFill>
                        <pic:spPr bwMode="auto">
                          <a:xfrm>
                            <a:off x="0" y="0"/>
                            <a:ext cx="709295" cy="69342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7FFCE"/>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2</w:t>
            </w:r>
            <w:r w:rsidRPr="000B079C">
              <w:rPr>
                <w:rFonts w:ascii="Times New Roman" w:eastAsia="Times New Roman" w:hAnsi="Times New Roman" w:cs="Times New Roman"/>
                <w:sz w:val="24"/>
                <w:szCs w:val="24"/>
              </w:rPr>
              <w:t>)</w:t>
            </w:r>
            <w:r w:rsidRPr="000B079C">
              <w:rPr>
                <w:rFonts w:ascii="Times New Roman" w:eastAsia="Times New Roman" w:hAnsi="Times New Roman" w:cs="Times New Roman"/>
                <w:sz w:val="24"/>
                <w:szCs w:val="24"/>
                <w:vertAlign w:val="subscript"/>
              </w:rPr>
              <w:t>n</w:t>
            </w:r>
          </w:p>
        </w:tc>
      </w:tr>
      <w:tr w:rsidR="000B079C" w:rsidRPr="000B079C" w:rsidTr="000B079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b/>
                <w:bCs/>
                <w:sz w:val="24"/>
                <w:szCs w:val="24"/>
              </w:rPr>
              <w:t>Line</w:t>
            </w:r>
            <w:r w:rsidRPr="000B079C">
              <w:rPr>
                <w:rFonts w:ascii="Times New Roman" w:eastAsia="Times New Roman" w:hAnsi="Times New Roman" w:cs="Times New Roman"/>
                <w:b/>
                <w:bCs/>
                <w:sz w:val="24"/>
                <w:szCs w:val="24"/>
              </w:rPr>
              <w:br/>
              <w:t>Formula</w:t>
            </w:r>
            <w:r w:rsidRPr="000B079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7970" cy="236220"/>
                  <wp:effectExtent l="19050" t="0" r="0" b="0"/>
                  <wp:docPr id="7" name="Picture 7" descr="http://www2.chemistry.msu.edu/faculty/reusch/VirtTxtJml/Images/cyclo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2.chemistry.msu.edu/faculty/reusch/VirtTxtJml/Images/cyclo8.gif"/>
                          <pic:cNvPicPr>
                            <a:picLocks noChangeAspect="1" noChangeArrowheads="1"/>
                          </pic:cNvPicPr>
                        </pic:nvPicPr>
                        <pic:blipFill>
                          <a:blip r:embed="rId13"/>
                          <a:srcRect/>
                          <a:stretch>
                            <a:fillRect/>
                          </a:stretch>
                        </pic:blipFill>
                        <pic:spPr bwMode="auto">
                          <a:xfrm>
                            <a:off x="0" y="0"/>
                            <a:ext cx="267970" cy="23622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6pt;height:23.6pt"/>
              </w:pict>
            </w:r>
          </w:p>
        </w:tc>
        <w:tc>
          <w:tcPr>
            <w:tcW w:w="0" w:type="auto"/>
            <w:tcBorders>
              <w:top w:val="outset" w:sz="6" w:space="0" w:color="auto"/>
              <w:left w:val="outset" w:sz="6" w:space="0" w:color="auto"/>
              <w:bottom w:val="outset" w:sz="6" w:space="0" w:color="auto"/>
              <w:right w:val="outset" w:sz="6" w:space="0" w:color="auto"/>
            </w:tcBorders>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pict>
                <v:shape id="_x0000_i1026" type="#_x0000_t75" alt="" style="width:23.6pt;height:23.6pt"/>
              </w:pict>
            </w:r>
          </w:p>
        </w:tc>
        <w:tc>
          <w:tcPr>
            <w:tcW w:w="0" w:type="auto"/>
            <w:tcBorders>
              <w:top w:val="outset" w:sz="6" w:space="0" w:color="auto"/>
              <w:left w:val="outset" w:sz="6" w:space="0" w:color="auto"/>
              <w:bottom w:val="outset" w:sz="6" w:space="0" w:color="auto"/>
              <w:right w:val="outset" w:sz="6" w:space="0" w:color="auto"/>
            </w:tcBorders>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pict>
                <v:shape id="_x0000_i1027" type="#_x0000_t75" alt="" style="width:23.6pt;height:23.6pt"/>
              </w:pict>
            </w:r>
          </w:p>
        </w:tc>
        <w:tc>
          <w:tcPr>
            <w:tcW w:w="0" w:type="auto"/>
            <w:tcBorders>
              <w:top w:val="outset" w:sz="6" w:space="0" w:color="auto"/>
              <w:left w:val="outset" w:sz="6" w:space="0" w:color="auto"/>
              <w:bottom w:val="outset" w:sz="6" w:space="0" w:color="auto"/>
              <w:right w:val="outset" w:sz="6" w:space="0" w:color="auto"/>
            </w:tcBorders>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pict>
                <v:shape id="_x0000_i1028" type="#_x0000_t75" alt="" style="width:23.6pt;height:23.6pt"/>
              </w:pict>
            </w:r>
          </w:p>
        </w:tc>
        <w:tc>
          <w:tcPr>
            <w:tcW w:w="0" w:type="auto"/>
            <w:tcBorders>
              <w:top w:val="outset" w:sz="6" w:space="0" w:color="auto"/>
              <w:left w:val="outset" w:sz="6" w:space="0" w:color="auto"/>
              <w:bottom w:val="outset" w:sz="6" w:space="0" w:color="auto"/>
              <w:right w:val="outset" w:sz="6" w:space="0" w:color="auto"/>
            </w:tcBorders>
            <w:shd w:val="clear" w:color="auto" w:fill="F7FFCE"/>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pict>
                <v:shape id="_x0000_i1029" type="#_x0000_t75" alt="" style="width:23.6pt;height:23.6pt"/>
              </w:pict>
            </w:r>
          </w:p>
        </w:tc>
      </w:tr>
    </w:tbl>
    <w:p w:rsidR="000B079C" w:rsidRPr="000B079C" w:rsidRDefault="000B079C" w:rsidP="000B079C">
      <w:pPr>
        <w:spacing w:before="100" w:beforeAutospacing="1" w:after="100" w:afterAutospacing="1" w:line="240" w:lineRule="auto"/>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 xml:space="preserve">Substituted </w:t>
      </w:r>
      <w:proofErr w:type="spellStart"/>
      <w:r w:rsidRPr="000B079C">
        <w:rPr>
          <w:rFonts w:ascii="Times New Roman" w:eastAsia="Times New Roman" w:hAnsi="Times New Roman" w:cs="Times New Roman"/>
          <w:sz w:val="24"/>
          <w:szCs w:val="24"/>
        </w:rPr>
        <w:t>cycloalkanes</w:t>
      </w:r>
      <w:proofErr w:type="spellEnd"/>
      <w:r w:rsidRPr="000B079C">
        <w:rPr>
          <w:rFonts w:ascii="Times New Roman" w:eastAsia="Times New Roman" w:hAnsi="Times New Roman" w:cs="Times New Roman"/>
          <w:sz w:val="24"/>
          <w:szCs w:val="24"/>
        </w:rPr>
        <w:t xml:space="preserve"> are named in a fashion very similar to that used for naming branched </w:t>
      </w:r>
      <w:proofErr w:type="spellStart"/>
      <w:r w:rsidRPr="000B079C">
        <w:rPr>
          <w:rFonts w:ascii="Times New Roman" w:eastAsia="Times New Roman" w:hAnsi="Times New Roman" w:cs="Times New Roman"/>
          <w:sz w:val="24"/>
          <w:szCs w:val="24"/>
        </w:rPr>
        <w:t>alkanes</w:t>
      </w:r>
      <w:proofErr w:type="spellEnd"/>
      <w:r w:rsidRPr="000B079C">
        <w:rPr>
          <w:rFonts w:ascii="Times New Roman" w:eastAsia="Times New Roman" w:hAnsi="Times New Roman" w:cs="Times New Roman"/>
          <w:sz w:val="24"/>
          <w:szCs w:val="24"/>
        </w:rPr>
        <w:t xml:space="preserve">. The chief difference in the rules and procedures occurs in the numbering system. Since all the carbons of a ring are equivalent (a ring has no ends like a chain does), the numbering starts at a substituted ring atom. </w:t>
      </w:r>
    </w:p>
    <w:tbl>
      <w:tblPr>
        <w:tblW w:w="12000" w:type="dxa"/>
        <w:jc w:val="center"/>
        <w:tblCellSpacing w:w="15" w:type="dxa"/>
        <w:tblBorders>
          <w:top w:val="outset" w:sz="24" w:space="0" w:color="auto"/>
          <w:left w:val="outset" w:sz="24" w:space="0" w:color="auto"/>
          <w:bottom w:val="outset" w:sz="24" w:space="0" w:color="auto"/>
          <w:right w:val="outset" w:sz="24" w:space="0" w:color="auto"/>
        </w:tblBorders>
        <w:shd w:val="clear" w:color="auto" w:fill="FFEBCF"/>
        <w:tblCellMar>
          <w:top w:w="60" w:type="dxa"/>
          <w:left w:w="60" w:type="dxa"/>
          <w:bottom w:w="60" w:type="dxa"/>
          <w:right w:w="60" w:type="dxa"/>
        </w:tblCellMar>
        <w:tblLook w:val="04A0"/>
      </w:tblPr>
      <w:tblGrid>
        <w:gridCol w:w="12000"/>
      </w:tblGrid>
      <w:tr w:rsidR="000B079C" w:rsidRPr="000B079C" w:rsidTr="000B079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BCF"/>
            <w:vAlign w:val="center"/>
            <w:hideMark/>
          </w:tcPr>
          <w:p w:rsidR="000B079C" w:rsidRPr="000B079C" w:rsidRDefault="000B079C" w:rsidP="000B079C">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0B079C">
              <w:rPr>
                <w:rFonts w:ascii="Times New Roman" w:eastAsia="Times New Roman" w:hAnsi="Times New Roman" w:cs="Times New Roman"/>
                <w:b/>
                <w:bCs/>
                <w:sz w:val="24"/>
                <w:szCs w:val="24"/>
              </w:rPr>
              <w:t xml:space="preserve">IUPAC Rules for </w:t>
            </w:r>
            <w:proofErr w:type="spellStart"/>
            <w:r w:rsidRPr="000B079C">
              <w:rPr>
                <w:rFonts w:ascii="Times New Roman" w:eastAsia="Times New Roman" w:hAnsi="Times New Roman" w:cs="Times New Roman"/>
                <w:b/>
                <w:bCs/>
                <w:sz w:val="24"/>
                <w:szCs w:val="24"/>
              </w:rPr>
              <w:t>Cycloalkane</w:t>
            </w:r>
            <w:proofErr w:type="spellEnd"/>
            <w:r w:rsidRPr="000B079C">
              <w:rPr>
                <w:rFonts w:ascii="Times New Roman" w:eastAsia="Times New Roman" w:hAnsi="Times New Roman" w:cs="Times New Roman"/>
                <w:b/>
                <w:bCs/>
                <w:sz w:val="24"/>
                <w:szCs w:val="24"/>
              </w:rPr>
              <w:t xml:space="preserve"> Nomenclature</w:t>
            </w:r>
          </w:p>
          <w:p w:rsidR="000B079C" w:rsidRPr="000B079C" w:rsidRDefault="000B079C" w:rsidP="000B079C">
            <w:pPr>
              <w:spacing w:before="100" w:beforeAutospacing="1" w:after="100" w:afterAutospacing="1" w:line="240" w:lineRule="auto"/>
              <w:ind w:left="720"/>
              <w:rPr>
                <w:rFonts w:ascii="Times New Roman" w:eastAsia="Times New Roman" w:hAnsi="Times New Roman" w:cs="Times New Roman"/>
                <w:color w:val="0000FF"/>
                <w:sz w:val="24"/>
                <w:szCs w:val="24"/>
              </w:rPr>
            </w:pPr>
            <w:r w:rsidRPr="000B079C">
              <w:rPr>
                <w:rFonts w:ascii="Times New Roman" w:eastAsia="Times New Roman" w:hAnsi="Times New Roman" w:cs="Times New Roman"/>
                <w:color w:val="0000FF"/>
                <w:sz w:val="24"/>
                <w:szCs w:val="24"/>
              </w:rPr>
              <w:t> </w:t>
            </w:r>
            <w:r w:rsidRPr="000B079C">
              <w:rPr>
                <w:rFonts w:ascii="Times New Roman" w:eastAsia="Times New Roman" w:hAnsi="Times New Roman" w:cs="Times New Roman"/>
                <w:b/>
                <w:bCs/>
                <w:color w:val="0000FF"/>
                <w:sz w:val="24"/>
                <w:szCs w:val="24"/>
              </w:rPr>
              <w:t>1.</w:t>
            </w:r>
            <w:r w:rsidRPr="000B079C">
              <w:rPr>
                <w:rFonts w:ascii="Times New Roman" w:eastAsia="Times New Roman" w:hAnsi="Times New Roman" w:cs="Times New Roman"/>
                <w:color w:val="0000FF"/>
                <w:sz w:val="24"/>
                <w:szCs w:val="24"/>
              </w:rPr>
              <w:t xml:space="preserve">   For a </w:t>
            </w:r>
            <w:proofErr w:type="spellStart"/>
            <w:r w:rsidRPr="000B079C">
              <w:rPr>
                <w:rFonts w:ascii="Times New Roman" w:eastAsia="Times New Roman" w:hAnsi="Times New Roman" w:cs="Times New Roman"/>
                <w:color w:val="0000FF"/>
                <w:sz w:val="24"/>
                <w:szCs w:val="24"/>
              </w:rPr>
              <w:t>monosubstituted</w:t>
            </w:r>
            <w:proofErr w:type="spellEnd"/>
            <w:r w:rsidRPr="000B079C">
              <w:rPr>
                <w:rFonts w:ascii="Times New Roman" w:eastAsia="Times New Roman" w:hAnsi="Times New Roman" w:cs="Times New Roman"/>
                <w:color w:val="0000FF"/>
                <w:sz w:val="24"/>
                <w:szCs w:val="24"/>
              </w:rPr>
              <w:t xml:space="preserve"> </w:t>
            </w:r>
            <w:proofErr w:type="spellStart"/>
            <w:r w:rsidRPr="000B079C">
              <w:rPr>
                <w:rFonts w:ascii="Times New Roman" w:eastAsia="Times New Roman" w:hAnsi="Times New Roman" w:cs="Times New Roman"/>
                <w:color w:val="0000FF"/>
                <w:sz w:val="24"/>
                <w:szCs w:val="24"/>
              </w:rPr>
              <w:t>cycloalkane</w:t>
            </w:r>
            <w:proofErr w:type="spellEnd"/>
            <w:r w:rsidRPr="000B079C">
              <w:rPr>
                <w:rFonts w:ascii="Times New Roman" w:eastAsia="Times New Roman" w:hAnsi="Times New Roman" w:cs="Times New Roman"/>
                <w:color w:val="0000FF"/>
                <w:sz w:val="24"/>
                <w:szCs w:val="24"/>
              </w:rPr>
              <w:t xml:space="preserve"> the ring supplies the root name (table above) and the substituent group is named as usual. A location number is unnecessary.</w:t>
            </w:r>
            <w:r w:rsidRPr="000B079C">
              <w:rPr>
                <w:rFonts w:ascii="Times New Roman" w:eastAsia="Times New Roman" w:hAnsi="Times New Roman" w:cs="Times New Roman"/>
                <w:color w:val="0000FF"/>
                <w:sz w:val="24"/>
                <w:szCs w:val="24"/>
              </w:rPr>
              <w:br/>
              <w:t> </w:t>
            </w:r>
            <w:r w:rsidRPr="000B079C">
              <w:rPr>
                <w:rFonts w:ascii="Times New Roman" w:eastAsia="Times New Roman" w:hAnsi="Times New Roman" w:cs="Times New Roman"/>
                <w:b/>
                <w:bCs/>
                <w:color w:val="0000FF"/>
                <w:sz w:val="24"/>
                <w:szCs w:val="24"/>
              </w:rPr>
              <w:t>2.</w:t>
            </w:r>
            <w:r w:rsidRPr="000B079C">
              <w:rPr>
                <w:rFonts w:ascii="Times New Roman" w:eastAsia="Times New Roman" w:hAnsi="Times New Roman" w:cs="Times New Roman"/>
                <w:color w:val="0000FF"/>
                <w:sz w:val="24"/>
                <w:szCs w:val="24"/>
              </w:rPr>
              <w:t xml:space="preserve">   If the alkyl substituent is large and/or complex, the ring may be named as a substituent group on an </w:t>
            </w:r>
            <w:proofErr w:type="spellStart"/>
            <w:r w:rsidRPr="000B079C">
              <w:rPr>
                <w:rFonts w:ascii="Times New Roman" w:eastAsia="Times New Roman" w:hAnsi="Times New Roman" w:cs="Times New Roman"/>
                <w:color w:val="0000FF"/>
                <w:sz w:val="24"/>
                <w:szCs w:val="24"/>
              </w:rPr>
              <w:t>alkane</w:t>
            </w:r>
            <w:proofErr w:type="spellEnd"/>
            <w:r w:rsidRPr="000B079C">
              <w:rPr>
                <w:rFonts w:ascii="Times New Roman" w:eastAsia="Times New Roman" w:hAnsi="Times New Roman" w:cs="Times New Roman"/>
                <w:color w:val="0000FF"/>
                <w:sz w:val="24"/>
                <w:szCs w:val="24"/>
              </w:rPr>
              <w:t>.</w:t>
            </w:r>
            <w:r w:rsidRPr="000B079C">
              <w:rPr>
                <w:rFonts w:ascii="Times New Roman" w:eastAsia="Times New Roman" w:hAnsi="Times New Roman" w:cs="Times New Roman"/>
                <w:color w:val="0000FF"/>
                <w:sz w:val="24"/>
                <w:szCs w:val="24"/>
              </w:rPr>
              <w:br/>
              <w:t> </w:t>
            </w:r>
            <w:r w:rsidRPr="000B079C">
              <w:rPr>
                <w:rFonts w:ascii="Times New Roman" w:eastAsia="Times New Roman" w:hAnsi="Times New Roman" w:cs="Times New Roman"/>
                <w:b/>
                <w:bCs/>
                <w:color w:val="0000FF"/>
                <w:sz w:val="24"/>
                <w:szCs w:val="24"/>
              </w:rPr>
              <w:t>3.</w:t>
            </w:r>
            <w:r w:rsidRPr="000B079C">
              <w:rPr>
                <w:rFonts w:ascii="Times New Roman" w:eastAsia="Times New Roman" w:hAnsi="Times New Roman" w:cs="Times New Roman"/>
                <w:color w:val="0000FF"/>
                <w:sz w:val="24"/>
                <w:szCs w:val="24"/>
              </w:rPr>
              <w:t xml:space="preserve">   If two different </w:t>
            </w:r>
            <w:proofErr w:type="spellStart"/>
            <w:r w:rsidRPr="000B079C">
              <w:rPr>
                <w:rFonts w:ascii="Times New Roman" w:eastAsia="Times New Roman" w:hAnsi="Times New Roman" w:cs="Times New Roman"/>
                <w:color w:val="0000FF"/>
                <w:sz w:val="24"/>
                <w:szCs w:val="24"/>
              </w:rPr>
              <w:t>substituents</w:t>
            </w:r>
            <w:proofErr w:type="spellEnd"/>
            <w:r w:rsidRPr="000B079C">
              <w:rPr>
                <w:rFonts w:ascii="Times New Roman" w:eastAsia="Times New Roman" w:hAnsi="Times New Roman" w:cs="Times New Roman"/>
                <w:color w:val="0000FF"/>
                <w:sz w:val="24"/>
                <w:szCs w:val="24"/>
              </w:rPr>
              <w:t xml:space="preserve"> are present on the ring, they are listed in alphabetical order, and the first cited substituent is assigned to carbon #1. The numbering of ring carbons then continues in a direction (clockwise or counter-clockwise) that affords the second substituent the lower possible location number.</w:t>
            </w:r>
            <w:r w:rsidRPr="000B079C">
              <w:rPr>
                <w:rFonts w:ascii="Times New Roman" w:eastAsia="Times New Roman" w:hAnsi="Times New Roman" w:cs="Times New Roman"/>
                <w:color w:val="0000FF"/>
                <w:sz w:val="24"/>
                <w:szCs w:val="24"/>
              </w:rPr>
              <w:br/>
            </w:r>
            <w:r w:rsidRPr="000B079C">
              <w:rPr>
                <w:rFonts w:ascii="Times New Roman" w:eastAsia="Times New Roman" w:hAnsi="Times New Roman" w:cs="Times New Roman"/>
                <w:color w:val="0000FF"/>
                <w:sz w:val="24"/>
                <w:szCs w:val="24"/>
              </w:rPr>
              <w:lastRenderedPageBreak/>
              <w:t> </w:t>
            </w:r>
            <w:r w:rsidRPr="000B079C">
              <w:rPr>
                <w:rFonts w:ascii="Times New Roman" w:eastAsia="Times New Roman" w:hAnsi="Times New Roman" w:cs="Times New Roman"/>
                <w:b/>
                <w:bCs/>
                <w:color w:val="0000FF"/>
                <w:sz w:val="24"/>
                <w:szCs w:val="24"/>
              </w:rPr>
              <w:t>4.</w:t>
            </w:r>
            <w:r w:rsidRPr="000B079C">
              <w:rPr>
                <w:rFonts w:ascii="Times New Roman" w:eastAsia="Times New Roman" w:hAnsi="Times New Roman" w:cs="Times New Roman"/>
                <w:color w:val="0000FF"/>
                <w:sz w:val="24"/>
                <w:szCs w:val="24"/>
              </w:rPr>
              <w:t xml:space="preserve">   If several </w:t>
            </w:r>
            <w:proofErr w:type="spellStart"/>
            <w:r w:rsidRPr="000B079C">
              <w:rPr>
                <w:rFonts w:ascii="Times New Roman" w:eastAsia="Times New Roman" w:hAnsi="Times New Roman" w:cs="Times New Roman"/>
                <w:color w:val="0000FF"/>
                <w:sz w:val="24"/>
                <w:szCs w:val="24"/>
              </w:rPr>
              <w:t>substituents</w:t>
            </w:r>
            <w:proofErr w:type="spellEnd"/>
            <w:r w:rsidRPr="000B079C">
              <w:rPr>
                <w:rFonts w:ascii="Times New Roman" w:eastAsia="Times New Roman" w:hAnsi="Times New Roman" w:cs="Times New Roman"/>
                <w:color w:val="0000FF"/>
                <w:sz w:val="24"/>
                <w:szCs w:val="24"/>
              </w:rPr>
              <w:t xml:space="preserve"> are present on the ring, they are listed in alphabetical order. Location numbers are assigned to the </w:t>
            </w:r>
            <w:proofErr w:type="spellStart"/>
            <w:r w:rsidRPr="000B079C">
              <w:rPr>
                <w:rFonts w:ascii="Times New Roman" w:eastAsia="Times New Roman" w:hAnsi="Times New Roman" w:cs="Times New Roman"/>
                <w:color w:val="0000FF"/>
                <w:sz w:val="24"/>
                <w:szCs w:val="24"/>
              </w:rPr>
              <w:t>substituents</w:t>
            </w:r>
            <w:proofErr w:type="spellEnd"/>
            <w:r w:rsidRPr="000B079C">
              <w:rPr>
                <w:rFonts w:ascii="Times New Roman" w:eastAsia="Times New Roman" w:hAnsi="Times New Roman" w:cs="Times New Roman"/>
                <w:color w:val="0000FF"/>
                <w:sz w:val="24"/>
                <w:szCs w:val="24"/>
              </w:rPr>
              <w:t xml:space="preserve"> so that one of them is at carbon #1 and the other locations have the lowest possible numbers, counting in either a clockwise or counter-clockwise direction. </w:t>
            </w:r>
            <w:r w:rsidRPr="000B079C">
              <w:rPr>
                <w:rFonts w:ascii="Times New Roman" w:eastAsia="Times New Roman" w:hAnsi="Times New Roman" w:cs="Times New Roman"/>
                <w:color w:val="0000FF"/>
                <w:sz w:val="24"/>
                <w:szCs w:val="24"/>
              </w:rPr>
              <w:br/>
              <w:t> </w:t>
            </w:r>
            <w:r w:rsidRPr="000B079C">
              <w:rPr>
                <w:rFonts w:ascii="Times New Roman" w:eastAsia="Times New Roman" w:hAnsi="Times New Roman" w:cs="Times New Roman"/>
                <w:b/>
                <w:bCs/>
                <w:color w:val="0000FF"/>
                <w:sz w:val="24"/>
                <w:szCs w:val="24"/>
              </w:rPr>
              <w:t>5.</w:t>
            </w:r>
            <w:r w:rsidRPr="000B079C">
              <w:rPr>
                <w:rFonts w:ascii="Times New Roman" w:eastAsia="Times New Roman" w:hAnsi="Times New Roman" w:cs="Times New Roman"/>
                <w:color w:val="0000FF"/>
                <w:sz w:val="24"/>
                <w:szCs w:val="24"/>
              </w:rPr>
              <w:t xml:space="preserve">   The name is assembled, listing groups in alphabetical order and giving each group (if there are two or more) a location number. The prefixes </w:t>
            </w:r>
            <w:proofErr w:type="spellStart"/>
            <w:r w:rsidRPr="000B079C">
              <w:rPr>
                <w:rFonts w:ascii="Times New Roman" w:eastAsia="Times New Roman" w:hAnsi="Times New Roman" w:cs="Times New Roman"/>
                <w:color w:val="0000FF"/>
                <w:sz w:val="24"/>
                <w:szCs w:val="24"/>
              </w:rPr>
              <w:t>di</w:t>
            </w:r>
            <w:proofErr w:type="spellEnd"/>
            <w:r w:rsidRPr="000B079C">
              <w:rPr>
                <w:rFonts w:ascii="Times New Roman" w:eastAsia="Times New Roman" w:hAnsi="Times New Roman" w:cs="Times New Roman"/>
                <w:color w:val="0000FF"/>
                <w:sz w:val="24"/>
                <w:szCs w:val="24"/>
              </w:rPr>
              <w:t>, tri, tetra etc., used to designate several groups of the same kind, are not considered when alphabetizing.</w:t>
            </w:r>
          </w:p>
        </w:tc>
      </w:tr>
    </w:tbl>
    <w:p w:rsidR="000B079C" w:rsidRPr="000B079C" w:rsidRDefault="000B079C" w:rsidP="000B079C">
      <w:pPr>
        <w:spacing w:before="100" w:beforeAutospacing="1" w:after="100" w:afterAutospacing="1" w:line="240" w:lineRule="auto"/>
        <w:rPr>
          <w:rFonts w:ascii="Times New Roman" w:eastAsia="Times New Roman" w:hAnsi="Times New Roman" w:cs="Times New Roman"/>
          <w:sz w:val="24"/>
          <w:szCs w:val="24"/>
        </w:rPr>
      </w:pPr>
      <w:r w:rsidRPr="000B079C">
        <w:rPr>
          <w:rFonts w:ascii="Times New Roman" w:eastAsia="Times New Roman" w:hAnsi="Times New Roman" w:cs="Times New Roman"/>
          <w:b/>
          <w:bCs/>
          <w:color w:val="800000"/>
          <w:sz w:val="24"/>
          <w:szCs w:val="24"/>
        </w:rPr>
        <w:lastRenderedPageBreak/>
        <w:t xml:space="preserve">For examples of how these rules are used in naming substituted </w:t>
      </w:r>
      <w:proofErr w:type="spellStart"/>
      <w:r w:rsidRPr="000B079C">
        <w:rPr>
          <w:rFonts w:ascii="Times New Roman" w:eastAsia="Times New Roman" w:hAnsi="Times New Roman" w:cs="Times New Roman"/>
          <w:b/>
          <w:bCs/>
          <w:color w:val="800000"/>
          <w:sz w:val="24"/>
          <w:szCs w:val="24"/>
        </w:rPr>
        <w:t>cycloalkanes</w:t>
      </w:r>
      <w:proofErr w:type="spellEnd"/>
      <w:r w:rsidRPr="000B079C">
        <w:rPr>
          <w:rFonts w:ascii="Times New Roman" w:eastAsia="Times New Roman" w:hAnsi="Times New Roman" w:cs="Times New Roman"/>
          <w:b/>
          <w:bCs/>
          <w:color w:val="800000"/>
          <w:sz w:val="24"/>
          <w:szCs w:val="24"/>
        </w:rPr>
        <w:t xml:space="preserve">  </w:t>
      </w:r>
      <w:r w:rsidRPr="000B079C">
        <w:rPr>
          <w:rFonts w:ascii="Times New Roman" w:eastAsia="Times New Roman" w:hAnsi="Times New Roman" w:cs="Times New Roman"/>
          <w:b/>
          <w:bCs/>
          <w:sz w:val="24"/>
          <w:szCs w:val="24"/>
        </w:rPr>
        <w:t xml:space="preserve"> .</w:t>
      </w:r>
    </w:p>
    <w:p w:rsidR="000B079C" w:rsidRPr="000B079C" w:rsidRDefault="000B079C" w:rsidP="000B079C">
      <w:pPr>
        <w:spacing w:before="100" w:beforeAutospacing="1" w:after="100" w:afterAutospacing="1" w:line="240" w:lineRule="auto"/>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 xml:space="preserve">Small rings, such as three and four </w:t>
      </w:r>
      <w:proofErr w:type="spellStart"/>
      <w:r w:rsidRPr="000B079C">
        <w:rPr>
          <w:rFonts w:ascii="Times New Roman" w:eastAsia="Times New Roman" w:hAnsi="Times New Roman" w:cs="Times New Roman"/>
          <w:sz w:val="24"/>
          <w:szCs w:val="24"/>
        </w:rPr>
        <w:t>membered</w:t>
      </w:r>
      <w:proofErr w:type="spellEnd"/>
      <w:r w:rsidRPr="000B079C">
        <w:rPr>
          <w:rFonts w:ascii="Times New Roman" w:eastAsia="Times New Roman" w:hAnsi="Times New Roman" w:cs="Times New Roman"/>
          <w:sz w:val="24"/>
          <w:szCs w:val="24"/>
        </w:rPr>
        <w:t xml:space="preserve"> rings, have significant angle strain resulting from the distortion of the sp</w:t>
      </w:r>
      <w:r w:rsidRPr="000B079C">
        <w:rPr>
          <w:rFonts w:ascii="Times New Roman" w:eastAsia="Times New Roman" w:hAnsi="Times New Roman" w:cs="Times New Roman"/>
          <w:sz w:val="20"/>
          <w:szCs w:val="20"/>
          <w:vertAlign w:val="superscript"/>
        </w:rPr>
        <w:t>3</w:t>
      </w:r>
      <w:r w:rsidRPr="000B079C">
        <w:rPr>
          <w:rFonts w:ascii="Times New Roman" w:eastAsia="Times New Roman" w:hAnsi="Times New Roman" w:cs="Times New Roman"/>
          <w:sz w:val="24"/>
          <w:szCs w:val="24"/>
        </w:rPr>
        <w:t xml:space="preserve"> carbon bond angles from the ideal 109.5º to 60º and 90º respectively. This angle strain often enhances the chemical reactivity of such compounds, leading to ring cleavage products. It is also important to recognize that, with the exception of </w:t>
      </w:r>
      <w:proofErr w:type="spellStart"/>
      <w:r w:rsidRPr="000B079C">
        <w:rPr>
          <w:rFonts w:ascii="Times New Roman" w:eastAsia="Times New Roman" w:hAnsi="Times New Roman" w:cs="Times New Roman"/>
          <w:sz w:val="24"/>
          <w:szCs w:val="24"/>
        </w:rPr>
        <w:t>cyclopropane</w:t>
      </w:r>
      <w:proofErr w:type="spellEnd"/>
      <w:r w:rsidRPr="000B079C">
        <w:rPr>
          <w:rFonts w:ascii="Times New Roman" w:eastAsia="Times New Roman" w:hAnsi="Times New Roman" w:cs="Times New Roman"/>
          <w:sz w:val="24"/>
          <w:szCs w:val="24"/>
        </w:rPr>
        <w:t xml:space="preserve">, </w:t>
      </w:r>
      <w:proofErr w:type="spellStart"/>
      <w:r w:rsidRPr="000B079C">
        <w:rPr>
          <w:rFonts w:ascii="Times New Roman" w:eastAsia="Times New Roman" w:hAnsi="Times New Roman" w:cs="Times New Roman"/>
          <w:sz w:val="24"/>
          <w:szCs w:val="24"/>
        </w:rPr>
        <w:t>cycloalkyl</w:t>
      </w:r>
      <w:proofErr w:type="spellEnd"/>
      <w:r w:rsidRPr="000B079C">
        <w:rPr>
          <w:rFonts w:ascii="Times New Roman" w:eastAsia="Times New Roman" w:hAnsi="Times New Roman" w:cs="Times New Roman"/>
          <w:sz w:val="24"/>
          <w:szCs w:val="24"/>
        </w:rPr>
        <w:t xml:space="preserve"> rings are not planar (flat). The three dimensional shapes assumed by the common rings (especially </w:t>
      </w:r>
      <w:proofErr w:type="spellStart"/>
      <w:r w:rsidRPr="000B079C">
        <w:rPr>
          <w:rFonts w:ascii="Times New Roman" w:eastAsia="Times New Roman" w:hAnsi="Times New Roman" w:cs="Times New Roman"/>
          <w:sz w:val="24"/>
          <w:szCs w:val="24"/>
        </w:rPr>
        <w:t>cyclohexane</w:t>
      </w:r>
      <w:proofErr w:type="spellEnd"/>
      <w:r w:rsidRPr="000B079C">
        <w:rPr>
          <w:rFonts w:ascii="Times New Roman" w:eastAsia="Times New Roman" w:hAnsi="Times New Roman" w:cs="Times New Roman"/>
          <w:sz w:val="24"/>
          <w:szCs w:val="24"/>
        </w:rPr>
        <w:t xml:space="preserve"> and larger rings) are described and discussed in the </w:t>
      </w:r>
      <w:hyperlink r:id="rId14" w:anchor="isom7" w:history="1">
        <w:r w:rsidRPr="000B079C">
          <w:rPr>
            <w:rFonts w:ascii="Times New Roman" w:eastAsia="Times New Roman" w:hAnsi="Times New Roman" w:cs="Times New Roman"/>
            <w:color w:val="0000FF"/>
            <w:sz w:val="24"/>
            <w:szCs w:val="24"/>
            <w:u w:val="single"/>
          </w:rPr>
          <w:t>Conformational Analysis Section</w:t>
        </w:r>
      </w:hyperlink>
      <w:r w:rsidRPr="000B079C">
        <w:rPr>
          <w:rFonts w:ascii="Times New Roman" w:eastAsia="Times New Roman" w:hAnsi="Times New Roman" w:cs="Times New Roman"/>
          <w:sz w:val="24"/>
          <w:szCs w:val="24"/>
        </w:rPr>
        <w:t>.</w:t>
      </w:r>
    </w:p>
    <w:p w:rsidR="000B079C" w:rsidRPr="000B079C" w:rsidRDefault="000B079C" w:rsidP="000B079C">
      <w:pPr>
        <w:spacing w:before="100" w:beforeAutospacing="1" w:after="100" w:afterAutospacing="1" w:line="240" w:lineRule="auto"/>
        <w:rPr>
          <w:rFonts w:ascii="Times New Roman" w:eastAsia="Times New Roman" w:hAnsi="Times New Roman" w:cs="Times New Roman"/>
          <w:sz w:val="24"/>
          <w:szCs w:val="24"/>
        </w:rPr>
      </w:pPr>
      <w:bookmarkStart w:id="3" w:name="nom2b"/>
      <w:bookmarkEnd w:id="3"/>
      <w:r w:rsidRPr="000B079C">
        <w:rPr>
          <w:rFonts w:ascii="Times New Roman" w:eastAsia="Times New Roman" w:hAnsi="Times New Roman" w:cs="Times New Roman"/>
          <w:sz w:val="24"/>
          <w:szCs w:val="24"/>
        </w:rPr>
        <w:t xml:space="preserve">Hydrocarbons having more than one ring are common, and are referred to as </w:t>
      </w:r>
      <w:proofErr w:type="spellStart"/>
      <w:r w:rsidRPr="000B079C">
        <w:rPr>
          <w:rFonts w:ascii="Times New Roman" w:eastAsia="Times New Roman" w:hAnsi="Times New Roman" w:cs="Times New Roman"/>
          <w:b/>
          <w:bCs/>
          <w:sz w:val="24"/>
          <w:szCs w:val="24"/>
        </w:rPr>
        <w:t>bicyclic</w:t>
      </w:r>
      <w:proofErr w:type="spellEnd"/>
      <w:r w:rsidRPr="000B079C">
        <w:rPr>
          <w:rFonts w:ascii="Times New Roman" w:eastAsia="Times New Roman" w:hAnsi="Times New Roman" w:cs="Times New Roman"/>
          <w:sz w:val="24"/>
          <w:szCs w:val="24"/>
        </w:rPr>
        <w:t xml:space="preserve"> (two rings), </w:t>
      </w:r>
      <w:proofErr w:type="spellStart"/>
      <w:r w:rsidRPr="000B079C">
        <w:rPr>
          <w:rFonts w:ascii="Times New Roman" w:eastAsia="Times New Roman" w:hAnsi="Times New Roman" w:cs="Times New Roman"/>
          <w:b/>
          <w:bCs/>
          <w:sz w:val="24"/>
          <w:szCs w:val="24"/>
        </w:rPr>
        <w:t>tricyclic</w:t>
      </w:r>
      <w:proofErr w:type="spellEnd"/>
      <w:r w:rsidRPr="000B079C">
        <w:rPr>
          <w:rFonts w:ascii="Times New Roman" w:eastAsia="Times New Roman" w:hAnsi="Times New Roman" w:cs="Times New Roman"/>
          <w:sz w:val="24"/>
          <w:szCs w:val="24"/>
        </w:rPr>
        <w:t xml:space="preserve"> (three rings) and in general, </w:t>
      </w:r>
      <w:r w:rsidRPr="000B079C">
        <w:rPr>
          <w:rFonts w:ascii="Times New Roman" w:eastAsia="Times New Roman" w:hAnsi="Times New Roman" w:cs="Times New Roman"/>
          <w:b/>
          <w:bCs/>
          <w:sz w:val="24"/>
          <w:szCs w:val="24"/>
        </w:rPr>
        <w:t>polycyclic</w:t>
      </w:r>
      <w:r w:rsidRPr="000B079C">
        <w:rPr>
          <w:rFonts w:ascii="Times New Roman" w:eastAsia="Times New Roman" w:hAnsi="Times New Roman" w:cs="Times New Roman"/>
          <w:sz w:val="24"/>
          <w:szCs w:val="24"/>
        </w:rPr>
        <w:t xml:space="preserve"> compounds. The molecular formulas of such compounds have H/C ratios that decrease with the number of rings. In general, for a hydrocarbon composed of </w:t>
      </w:r>
      <w:r w:rsidRPr="000B079C">
        <w:rPr>
          <w:rFonts w:ascii="Times New Roman" w:eastAsia="Times New Roman" w:hAnsi="Times New Roman" w:cs="Times New Roman"/>
          <w:b/>
          <w:bCs/>
          <w:sz w:val="24"/>
          <w:szCs w:val="24"/>
        </w:rPr>
        <w:t>n carbon atoms</w:t>
      </w:r>
      <w:r w:rsidRPr="000B079C">
        <w:rPr>
          <w:rFonts w:ascii="Times New Roman" w:eastAsia="Times New Roman" w:hAnsi="Times New Roman" w:cs="Times New Roman"/>
          <w:sz w:val="24"/>
          <w:szCs w:val="24"/>
        </w:rPr>
        <w:t xml:space="preserve"> associated with </w:t>
      </w:r>
      <w:r w:rsidRPr="000B079C">
        <w:rPr>
          <w:rFonts w:ascii="Times New Roman" w:eastAsia="Times New Roman" w:hAnsi="Times New Roman" w:cs="Times New Roman"/>
          <w:b/>
          <w:bCs/>
          <w:sz w:val="24"/>
          <w:szCs w:val="24"/>
        </w:rPr>
        <w:t>m rings</w:t>
      </w:r>
      <w:r w:rsidRPr="000B079C">
        <w:rPr>
          <w:rFonts w:ascii="Times New Roman" w:eastAsia="Times New Roman" w:hAnsi="Times New Roman" w:cs="Times New Roman"/>
          <w:sz w:val="24"/>
          <w:szCs w:val="24"/>
        </w:rPr>
        <w:t xml:space="preserve"> the formula is: </w:t>
      </w:r>
      <w:proofErr w:type="spellStart"/>
      <w:proofErr w:type="gramStart"/>
      <w:r w:rsidRPr="000B079C">
        <w:rPr>
          <w:rFonts w:ascii="Times New Roman" w:eastAsia="Times New Roman" w:hAnsi="Times New Roman" w:cs="Times New Roman"/>
          <w:b/>
          <w:bCs/>
          <w:sz w:val="24"/>
          <w:szCs w:val="24"/>
        </w:rPr>
        <w:t>C</w:t>
      </w:r>
      <w:r w:rsidRPr="000B079C">
        <w:rPr>
          <w:rFonts w:ascii="Times New Roman" w:eastAsia="Times New Roman" w:hAnsi="Times New Roman" w:cs="Times New Roman"/>
          <w:b/>
          <w:bCs/>
          <w:sz w:val="24"/>
          <w:szCs w:val="24"/>
          <w:vertAlign w:val="subscript"/>
        </w:rPr>
        <w:t>n</w:t>
      </w:r>
      <w:r w:rsidRPr="000B079C">
        <w:rPr>
          <w:rFonts w:ascii="Times New Roman" w:eastAsia="Times New Roman" w:hAnsi="Times New Roman" w:cs="Times New Roman"/>
          <w:b/>
          <w:bCs/>
          <w:sz w:val="24"/>
          <w:szCs w:val="24"/>
        </w:rPr>
        <w:t>H</w:t>
      </w:r>
      <w:proofErr w:type="spellEnd"/>
      <w:r w:rsidRPr="000B079C">
        <w:rPr>
          <w:rFonts w:ascii="Times New Roman" w:eastAsia="Times New Roman" w:hAnsi="Times New Roman" w:cs="Times New Roman"/>
          <w:b/>
          <w:bCs/>
          <w:sz w:val="24"/>
          <w:szCs w:val="24"/>
          <w:vertAlign w:val="subscript"/>
        </w:rPr>
        <w:t>(</w:t>
      </w:r>
      <w:proofErr w:type="gramEnd"/>
      <w:r w:rsidRPr="000B079C">
        <w:rPr>
          <w:rFonts w:ascii="Times New Roman" w:eastAsia="Times New Roman" w:hAnsi="Times New Roman" w:cs="Times New Roman"/>
          <w:b/>
          <w:bCs/>
          <w:sz w:val="24"/>
          <w:szCs w:val="24"/>
          <w:vertAlign w:val="subscript"/>
        </w:rPr>
        <w:t>2n + 2 - 2m)</w:t>
      </w:r>
      <w:r w:rsidRPr="000B079C">
        <w:rPr>
          <w:rFonts w:ascii="Times New Roman" w:eastAsia="Times New Roman" w:hAnsi="Times New Roman" w:cs="Times New Roman"/>
          <w:sz w:val="24"/>
          <w:szCs w:val="24"/>
        </w:rPr>
        <w:t>. The structural relationship of rings in a polycyclic compound can vary. They may be separate and independent, or they may share one or two common atoms. Some examples of these possible arrangements are shown in the following table.</w:t>
      </w:r>
    </w:p>
    <w:p w:rsidR="000B079C" w:rsidRPr="000B079C" w:rsidRDefault="000B079C" w:rsidP="000B079C">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0B079C">
        <w:rPr>
          <w:rFonts w:ascii="Times New Roman" w:eastAsia="Times New Roman" w:hAnsi="Times New Roman" w:cs="Times New Roman"/>
          <w:b/>
          <w:bCs/>
          <w:sz w:val="24"/>
          <w:szCs w:val="24"/>
        </w:rPr>
        <w:t>Examples of Isomeric C</w:t>
      </w:r>
      <w:r w:rsidRPr="000B079C">
        <w:rPr>
          <w:rFonts w:ascii="Times New Roman" w:eastAsia="Times New Roman" w:hAnsi="Times New Roman" w:cs="Times New Roman"/>
          <w:b/>
          <w:bCs/>
          <w:sz w:val="24"/>
          <w:szCs w:val="24"/>
          <w:vertAlign w:val="subscript"/>
        </w:rPr>
        <w:t>8</w:t>
      </w:r>
      <w:r w:rsidRPr="000B079C">
        <w:rPr>
          <w:rFonts w:ascii="Times New Roman" w:eastAsia="Times New Roman" w:hAnsi="Times New Roman" w:cs="Times New Roman"/>
          <w:b/>
          <w:bCs/>
          <w:sz w:val="24"/>
          <w:szCs w:val="24"/>
        </w:rPr>
        <w:t>H</w:t>
      </w:r>
      <w:r w:rsidRPr="000B079C">
        <w:rPr>
          <w:rFonts w:ascii="Times New Roman" w:eastAsia="Times New Roman" w:hAnsi="Times New Roman" w:cs="Times New Roman"/>
          <w:b/>
          <w:bCs/>
          <w:sz w:val="24"/>
          <w:szCs w:val="24"/>
          <w:vertAlign w:val="subscript"/>
        </w:rPr>
        <w:t>14</w:t>
      </w:r>
      <w:r w:rsidRPr="000B079C">
        <w:rPr>
          <w:rFonts w:ascii="Times New Roman" w:eastAsia="Times New Roman" w:hAnsi="Times New Roman" w:cs="Times New Roman"/>
          <w:b/>
          <w:bCs/>
          <w:sz w:val="24"/>
          <w:szCs w:val="24"/>
        </w:rPr>
        <w:t xml:space="preserve"> </w:t>
      </w:r>
      <w:proofErr w:type="spellStart"/>
      <w:r w:rsidRPr="000B079C">
        <w:rPr>
          <w:rFonts w:ascii="Times New Roman" w:eastAsia="Times New Roman" w:hAnsi="Times New Roman" w:cs="Times New Roman"/>
          <w:b/>
          <w:bCs/>
          <w:sz w:val="24"/>
          <w:szCs w:val="24"/>
        </w:rPr>
        <w:t>Bicycloalkanes</w:t>
      </w:r>
      <w:proofErr w:type="spellEnd"/>
      <w:r w:rsidRPr="000B079C">
        <w:rPr>
          <w:rFonts w:ascii="Times New Roman" w:eastAsia="Times New Roman" w:hAnsi="Times New Roman" w:cs="Times New Roman"/>
          <w:b/>
          <w:bCs/>
          <w:sz w:val="24"/>
          <w:szCs w:val="24"/>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052"/>
        <w:gridCol w:w="2050"/>
        <w:gridCol w:w="2050"/>
        <w:gridCol w:w="2325"/>
      </w:tblGrid>
      <w:tr w:rsidR="000B079C" w:rsidRPr="000B079C" w:rsidTr="000B079C">
        <w:trPr>
          <w:tblCellSpacing w:w="15" w:type="dxa"/>
          <w:jc w:val="center"/>
        </w:trPr>
        <w:tc>
          <w:tcPr>
            <w:tcW w:w="183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B079C" w:rsidRPr="000B079C" w:rsidRDefault="000B079C" w:rsidP="000B079C">
            <w:pPr>
              <w:spacing w:after="0" w:line="240" w:lineRule="auto"/>
              <w:jc w:val="center"/>
              <w:rPr>
                <w:rFonts w:ascii="Times New Roman" w:eastAsia="Times New Roman" w:hAnsi="Times New Roman" w:cs="Times New Roman"/>
                <w:b/>
                <w:bCs/>
                <w:sz w:val="24"/>
                <w:szCs w:val="24"/>
              </w:rPr>
            </w:pPr>
            <w:r w:rsidRPr="000B079C">
              <w:rPr>
                <w:rFonts w:ascii="Times New Roman" w:eastAsia="Times New Roman" w:hAnsi="Times New Roman" w:cs="Times New Roman"/>
                <w:b/>
                <w:bCs/>
                <w:sz w:val="24"/>
                <w:szCs w:val="24"/>
              </w:rPr>
              <w:t>Isolated Rings</w:t>
            </w:r>
          </w:p>
        </w:tc>
        <w:tc>
          <w:tcPr>
            <w:tcW w:w="183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B079C" w:rsidRPr="000B079C" w:rsidRDefault="000B079C" w:rsidP="000B079C">
            <w:pPr>
              <w:spacing w:after="0" w:line="240" w:lineRule="auto"/>
              <w:jc w:val="center"/>
              <w:rPr>
                <w:rFonts w:ascii="Times New Roman" w:eastAsia="Times New Roman" w:hAnsi="Times New Roman" w:cs="Times New Roman"/>
                <w:b/>
                <w:bCs/>
                <w:sz w:val="24"/>
                <w:szCs w:val="24"/>
              </w:rPr>
            </w:pPr>
            <w:r w:rsidRPr="000B079C">
              <w:rPr>
                <w:rFonts w:ascii="Times New Roman" w:eastAsia="Times New Roman" w:hAnsi="Times New Roman" w:cs="Times New Roman"/>
                <w:b/>
                <w:bCs/>
                <w:sz w:val="24"/>
                <w:szCs w:val="24"/>
              </w:rPr>
              <w:t>Spiro Rings</w:t>
            </w:r>
          </w:p>
        </w:tc>
        <w:tc>
          <w:tcPr>
            <w:tcW w:w="189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B079C" w:rsidRPr="000B079C" w:rsidRDefault="000B079C" w:rsidP="000B079C">
            <w:pPr>
              <w:spacing w:after="0" w:line="240" w:lineRule="auto"/>
              <w:jc w:val="center"/>
              <w:rPr>
                <w:rFonts w:ascii="Times New Roman" w:eastAsia="Times New Roman" w:hAnsi="Times New Roman" w:cs="Times New Roman"/>
                <w:b/>
                <w:bCs/>
                <w:sz w:val="24"/>
                <w:szCs w:val="24"/>
              </w:rPr>
            </w:pPr>
            <w:r w:rsidRPr="000B079C">
              <w:rPr>
                <w:rFonts w:ascii="Times New Roman" w:eastAsia="Times New Roman" w:hAnsi="Times New Roman" w:cs="Times New Roman"/>
                <w:b/>
                <w:bCs/>
                <w:sz w:val="24"/>
                <w:szCs w:val="24"/>
              </w:rPr>
              <w:t>Fused Rings</w:t>
            </w:r>
          </w:p>
        </w:tc>
        <w:tc>
          <w:tcPr>
            <w:tcW w:w="228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B079C" w:rsidRPr="000B079C" w:rsidRDefault="000B079C" w:rsidP="000B079C">
            <w:pPr>
              <w:spacing w:after="0" w:line="240" w:lineRule="auto"/>
              <w:jc w:val="center"/>
              <w:rPr>
                <w:rFonts w:ascii="Times New Roman" w:eastAsia="Times New Roman" w:hAnsi="Times New Roman" w:cs="Times New Roman"/>
                <w:b/>
                <w:bCs/>
                <w:sz w:val="24"/>
                <w:szCs w:val="24"/>
              </w:rPr>
            </w:pPr>
            <w:r w:rsidRPr="000B079C">
              <w:rPr>
                <w:rFonts w:ascii="Times New Roman" w:eastAsia="Times New Roman" w:hAnsi="Times New Roman" w:cs="Times New Roman"/>
                <w:b/>
                <w:bCs/>
                <w:sz w:val="24"/>
                <w:szCs w:val="24"/>
              </w:rPr>
              <w:t>Bridged Rings</w:t>
            </w:r>
          </w:p>
        </w:tc>
      </w:tr>
      <w:tr w:rsidR="000B079C" w:rsidRPr="000B079C" w:rsidTr="000B079C">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No common atoms</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One common atom</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One common bond</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Two common atoms</w:t>
            </w:r>
          </w:p>
        </w:tc>
      </w:tr>
      <w:tr w:rsidR="000B079C" w:rsidRPr="000B079C" w:rsidTr="000B079C">
        <w:trPr>
          <w:tblCellSpacing w:w="15" w:type="dxa"/>
          <w:jc w:val="center"/>
        </w:trPr>
        <w:tc>
          <w:tcPr>
            <w:tcW w:w="1515" w:type="dxa"/>
            <w:tcBorders>
              <w:top w:val="outset" w:sz="6" w:space="0" w:color="auto"/>
              <w:left w:val="outset" w:sz="6" w:space="0" w:color="auto"/>
              <w:bottom w:val="outset" w:sz="6" w:space="0" w:color="auto"/>
              <w:right w:val="outset" w:sz="6" w:space="0" w:color="auto"/>
            </w:tcBorders>
            <w:vAlign w:val="center"/>
            <w:hideMark/>
          </w:tcPr>
          <w:p w:rsidR="000B079C" w:rsidRPr="000B079C" w:rsidRDefault="000B079C" w:rsidP="000B079C">
            <w:pPr>
              <w:spacing w:after="0" w:line="240" w:lineRule="auto"/>
              <w:jc w:val="center"/>
              <w:rPr>
                <w:rFonts w:ascii="Times New Roman" w:eastAsia="Times New Roman" w:hAnsi="Times New Roman" w:cs="Times New Roman"/>
                <w:b/>
                <w:bCs/>
                <w:sz w:val="24"/>
                <w:szCs w:val="24"/>
              </w:rPr>
            </w:pPr>
            <w:r w:rsidRPr="000B079C">
              <w:rPr>
                <w:rFonts w:ascii="Times New Roman" w:eastAsia="Times New Roman" w:hAnsi="Times New Roman" w:cs="Times New Roman"/>
                <w:b/>
                <w:bCs/>
                <w:sz w:val="24"/>
                <w:szCs w:val="24"/>
              </w:rPr>
              <w:pict>
                <v:shape id="_x0000_i1030" type="#_x0000_t75" alt="" style="width:23.6pt;height:23.6pt"/>
              </w:pict>
            </w:r>
          </w:p>
        </w:tc>
        <w:tc>
          <w:tcPr>
            <w:tcW w:w="1515" w:type="dxa"/>
            <w:tcBorders>
              <w:top w:val="outset" w:sz="6" w:space="0" w:color="auto"/>
              <w:left w:val="outset" w:sz="6" w:space="0" w:color="auto"/>
              <w:bottom w:val="outset" w:sz="6" w:space="0" w:color="auto"/>
              <w:right w:val="outset" w:sz="6" w:space="0" w:color="auto"/>
            </w:tcBorders>
            <w:vAlign w:val="center"/>
            <w:hideMark/>
          </w:tcPr>
          <w:p w:rsidR="000B079C" w:rsidRPr="000B079C" w:rsidRDefault="000B079C" w:rsidP="000B079C">
            <w:pPr>
              <w:spacing w:after="0" w:line="240" w:lineRule="auto"/>
              <w:jc w:val="center"/>
              <w:rPr>
                <w:rFonts w:ascii="Times New Roman" w:eastAsia="Times New Roman" w:hAnsi="Times New Roman" w:cs="Times New Roman"/>
                <w:b/>
                <w:bCs/>
                <w:sz w:val="24"/>
                <w:szCs w:val="24"/>
              </w:rPr>
            </w:pPr>
            <w:r w:rsidRPr="000B079C">
              <w:rPr>
                <w:rFonts w:ascii="Times New Roman" w:eastAsia="Times New Roman" w:hAnsi="Times New Roman" w:cs="Times New Roman"/>
                <w:b/>
                <w:bCs/>
                <w:sz w:val="24"/>
                <w:szCs w:val="24"/>
              </w:rPr>
              <w:pict>
                <v:shape id="_x0000_i1031" type="#_x0000_t75" alt="" style="width:23.6pt;height:23.6pt"/>
              </w:pict>
            </w:r>
          </w:p>
        </w:tc>
        <w:tc>
          <w:tcPr>
            <w:tcW w:w="1515" w:type="dxa"/>
            <w:tcBorders>
              <w:top w:val="outset" w:sz="6" w:space="0" w:color="auto"/>
              <w:left w:val="outset" w:sz="6" w:space="0" w:color="auto"/>
              <w:bottom w:val="outset" w:sz="6" w:space="0" w:color="auto"/>
              <w:right w:val="outset" w:sz="6" w:space="0" w:color="auto"/>
            </w:tcBorders>
            <w:vAlign w:val="center"/>
            <w:hideMark/>
          </w:tcPr>
          <w:p w:rsidR="000B079C" w:rsidRPr="000B079C" w:rsidRDefault="000B079C" w:rsidP="000B079C">
            <w:pPr>
              <w:spacing w:after="0" w:line="240" w:lineRule="auto"/>
              <w:jc w:val="center"/>
              <w:rPr>
                <w:rFonts w:ascii="Times New Roman" w:eastAsia="Times New Roman" w:hAnsi="Times New Roman" w:cs="Times New Roman"/>
                <w:b/>
                <w:bCs/>
                <w:sz w:val="24"/>
                <w:szCs w:val="24"/>
              </w:rPr>
            </w:pPr>
            <w:r w:rsidRPr="000B079C">
              <w:rPr>
                <w:rFonts w:ascii="Times New Roman" w:eastAsia="Times New Roman" w:hAnsi="Times New Roman" w:cs="Times New Roman"/>
                <w:b/>
                <w:bCs/>
                <w:sz w:val="24"/>
                <w:szCs w:val="24"/>
              </w:rPr>
              <w:pict>
                <v:shape id="_x0000_i1032" type="#_x0000_t75" alt="" style="width:23.6pt;height:23.6pt"/>
              </w:pict>
            </w:r>
          </w:p>
        </w:tc>
        <w:tc>
          <w:tcPr>
            <w:tcW w:w="2265" w:type="dxa"/>
            <w:tcBorders>
              <w:top w:val="outset" w:sz="6" w:space="0" w:color="auto"/>
              <w:left w:val="outset" w:sz="6" w:space="0" w:color="auto"/>
              <w:bottom w:val="outset" w:sz="6" w:space="0" w:color="auto"/>
              <w:right w:val="outset" w:sz="6" w:space="0" w:color="auto"/>
            </w:tcBorders>
            <w:vAlign w:val="center"/>
            <w:hideMark/>
          </w:tcPr>
          <w:p w:rsidR="000B079C" w:rsidRPr="000B079C" w:rsidRDefault="000B079C" w:rsidP="000B079C">
            <w:pPr>
              <w:spacing w:after="0" w:line="240" w:lineRule="auto"/>
              <w:jc w:val="center"/>
              <w:rPr>
                <w:rFonts w:ascii="Times New Roman" w:eastAsia="Times New Roman" w:hAnsi="Times New Roman" w:cs="Times New Roman"/>
                <w:b/>
                <w:bCs/>
                <w:sz w:val="24"/>
                <w:szCs w:val="24"/>
              </w:rPr>
            </w:pPr>
            <w:r w:rsidRPr="000B079C">
              <w:rPr>
                <w:rFonts w:ascii="Times New Roman" w:eastAsia="Times New Roman" w:hAnsi="Times New Roman" w:cs="Times New Roman"/>
                <w:b/>
                <w:bCs/>
                <w:sz w:val="24"/>
                <w:szCs w:val="24"/>
              </w:rPr>
              <w:pict>
                <v:shape id="_x0000_i1033" type="#_x0000_t75" alt="" style="width:23.6pt;height:23.6pt"/>
              </w:pict>
            </w:r>
          </w:p>
        </w:tc>
      </w:tr>
    </w:tbl>
    <w:p w:rsidR="000B079C" w:rsidRPr="000B079C" w:rsidRDefault="000B079C" w:rsidP="000B079C">
      <w:pPr>
        <w:spacing w:after="240" w:line="240" w:lineRule="auto"/>
        <w:rPr>
          <w:rFonts w:ascii="Times New Roman" w:eastAsia="Times New Roman" w:hAnsi="Times New Roman" w:cs="Times New Roman"/>
          <w:sz w:val="24"/>
          <w:szCs w:val="24"/>
        </w:rPr>
      </w:pPr>
      <w:bookmarkStart w:id="4" w:name="prp4"/>
      <w:bookmarkEnd w:id="4"/>
    </w:p>
    <w:tbl>
      <w:tblPr>
        <w:tblW w:w="5000" w:type="pct"/>
        <w:tblCellSpacing w:w="15" w:type="dxa"/>
        <w:tblCellMar>
          <w:top w:w="30" w:type="dxa"/>
          <w:left w:w="30" w:type="dxa"/>
          <w:bottom w:w="30" w:type="dxa"/>
          <w:right w:w="30" w:type="dxa"/>
        </w:tblCellMar>
        <w:tblLook w:val="04A0"/>
      </w:tblPr>
      <w:tblGrid>
        <w:gridCol w:w="9480"/>
      </w:tblGrid>
      <w:tr w:rsidR="000B079C" w:rsidRPr="000B079C" w:rsidTr="000B079C">
        <w:trPr>
          <w:tblCellSpacing w:w="15" w:type="dxa"/>
        </w:trPr>
        <w:tc>
          <w:tcPr>
            <w:tcW w:w="0" w:type="auto"/>
            <w:shd w:val="clear" w:color="auto" w:fill="008000"/>
            <w:vAlign w:val="center"/>
            <w:hideMark/>
          </w:tcPr>
          <w:p w:rsidR="000B079C" w:rsidRPr="000B079C" w:rsidRDefault="000B079C" w:rsidP="000B079C">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0B079C">
              <w:rPr>
                <w:rFonts w:ascii="Times New Roman" w:eastAsia="Times New Roman" w:hAnsi="Times New Roman" w:cs="Times New Roman"/>
                <w:b/>
                <w:bCs/>
                <w:color w:val="FFFFFF"/>
                <w:sz w:val="24"/>
                <w:szCs w:val="24"/>
              </w:rPr>
              <w:t>Practice Problems</w:t>
            </w:r>
          </w:p>
        </w:tc>
      </w:tr>
    </w:tbl>
    <w:p w:rsidR="000B079C" w:rsidRPr="000B079C" w:rsidRDefault="000B079C" w:rsidP="000B079C">
      <w:pPr>
        <w:spacing w:after="0" w:line="240" w:lineRule="auto"/>
        <w:jc w:val="center"/>
        <w:rPr>
          <w:rFonts w:ascii="Times New Roman" w:eastAsia="Times New Roman" w:hAnsi="Times New Roman" w:cs="Times New Roman"/>
          <w:vanish/>
          <w:sz w:val="24"/>
          <w:szCs w:val="24"/>
        </w:rPr>
      </w:pPr>
    </w:p>
    <w:tbl>
      <w:tblPr>
        <w:tblW w:w="0" w:type="auto"/>
        <w:jc w:val="center"/>
        <w:tblCellSpacing w:w="15" w:type="dxa"/>
        <w:tblCellMar>
          <w:top w:w="15" w:type="dxa"/>
          <w:left w:w="15" w:type="dxa"/>
          <w:bottom w:w="15" w:type="dxa"/>
          <w:right w:w="15" w:type="dxa"/>
        </w:tblCellMar>
        <w:tblLook w:val="04A0"/>
      </w:tblPr>
      <w:tblGrid>
        <w:gridCol w:w="96"/>
      </w:tblGrid>
      <w:tr w:rsidR="000B079C" w:rsidRPr="000B079C" w:rsidTr="000B079C">
        <w:trPr>
          <w:tblCellSpacing w:w="15" w:type="dxa"/>
          <w:jc w:val="center"/>
        </w:trPr>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p>
        </w:tc>
      </w:tr>
    </w:tbl>
    <w:p w:rsidR="000B079C" w:rsidRPr="000B079C" w:rsidRDefault="000B079C" w:rsidP="000B079C">
      <w:pPr>
        <w:spacing w:after="0" w:line="240" w:lineRule="auto"/>
        <w:rPr>
          <w:rFonts w:ascii="Times New Roman" w:eastAsia="Times New Roman" w:hAnsi="Times New Roman" w:cs="Times New Roman"/>
          <w:sz w:val="24"/>
          <w:szCs w:val="24"/>
        </w:rPr>
      </w:pPr>
    </w:p>
    <w:p w:rsidR="000B079C" w:rsidRPr="000B079C" w:rsidRDefault="000B079C" w:rsidP="000B079C">
      <w:pPr>
        <w:spacing w:after="0" w:line="240" w:lineRule="auto"/>
        <w:rPr>
          <w:rFonts w:ascii="Times New Roman" w:eastAsia="Times New Roman" w:hAnsi="Times New Roman" w:cs="Times New Roman"/>
          <w:sz w:val="24"/>
          <w:szCs w:val="24"/>
        </w:rPr>
      </w:pPr>
      <w:bookmarkStart w:id="5" w:name="nom3"/>
      <w:bookmarkEnd w:id="5"/>
    </w:p>
    <w:tbl>
      <w:tblPr>
        <w:tblW w:w="5000" w:type="pct"/>
        <w:tblCellSpacing w:w="15" w:type="dxa"/>
        <w:tblCellMar>
          <w:top w:w="30" w:type="dxa"/>
          <w:left w:w="30" w:type="dxa"/>
          <w:bottom w:w="30" w:type="dxa"/>
          <w:right w:w="30" w:type="dxa"/>
        </w:tblCellMar>
        <w:tblLook w:val="04A0"/>
      </w:tblPr>
      <w:tblGrid>
        <w:gridCol w:w="9480"/>
      </w:tblGrid>
      <w:tr w:rsidR="000B079C" w:rsidRPr="000B079C" w:rsidTr="000B079C">
        <w:trPr>
          <w:tblCellSpacing w:w="15" w:type="dxa"/>
        </w:trPr>
        <w:tc>
          <w:tcPr>
            <w:tcW w:w="0" w:type="auto"/>
            <w:shd w:val="clear" w:color="auto" w:fill="008000"/>
            <w:vAlign w:val="center"/>
            <w:hideMark/>
          </w:tcPr>
          <w:p w:rsidR="000B079C" w:rsidRPr="000B079C" w:rsidRDefault="000B079C" w:rsidP="000B079C">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0B079C">
              <w:rPr>
                <w:rFonts w:ascii="Times New Roman" w:eastAsia="Times New Roman" w:hAnsi="Times New Roman" w:cs="Times New Roman"/>
                <w:b/>
                <w:bCs/>
                <w:color w:val="FFFFFF"/>
                <w:sz w:val="24"/>
                <w:szCs w:val="24"/>
              </w:rPr>
              <w:t>Alkenes &amp; Alkynes</w:t>
            </w:r>
          </w:p>
        </w:tc>
      </w:tr>
    </w:tbl>
    <w:p w:rsidR="000B079C" w:rsidRPr="000B079C" w:rsidRDefault="000B079C" w:rsidP="000B079C">
      <w:pPr>
        <w:spacing w:before="100" w:beforeAutospacing="1" w:after="100" w:afterAutospacing="1" w:line="240" w:lineRule="auto"/>
        <w:outlineLvl w:val="2"/>
        <w:rPr>
          <w:rFonts w:ascii="Times New Roman" w:eastAsia="Times New Roman" w:hAnsi="Times New Roman" w:cs="Times New Roman"/>
          <w:b/>
          <w:bCs/>
          <w:color w:val="800000"/>
          <w:sz w:val="27"/>
          <w:szCs w:val="27"/>
        </w:rPr>
      </w:pPr>
      <w:r w:rsidRPr="000B079C">
        <w:rPr>
          <w:rFonts w:ascii="Times New Roman" w:eastAsia="Times New Roman" w:hAnsi="Times New Roman" w:cs="Times New Roman"/>
          <w:b/>
          <w:bCs/>
          <w:color w:val="800000"/>
          <w:sz w:val="27"/>
          <w:szCs w:val="27"/>
        </w:rPr>
        <w:t>Alkenes and Alkynes</w:t>
      </w:r>
    </w:p>
    <w:p w:rsidR="000B079C" w:rsidRPr="000B079C" w:rsidRDefault="000B079C" w:rsidP="000B079C">
      <w:pPr>
        <w:spacing w:before="100" w:beforeAutospacing="1" w:after="100" w:afterAutospacing="1" w:line="240" w:lineRule="auto"/>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lastRenderedPageBreak/>
        <w:t xml:space="preserve">Alkenes and alkynes are hydrocarbons which respectively have </w:t>
      </w:r>
      <w:r w:rsidRPr="000B079C">
        <w:rPr>
          <w:rFonts w:ascii="Times New Roman" w:eastAsia="Times New Roman" w:hAnsi="Times New Roman" w:cs="Times New Roman"/>
          <w:b/>
          <w:bCs/>
          <w:sz w:val="24"/>
          <w:szCs w:val="24"/>
        </w:rPr>
        <w:t>carbon-carbon double bond</w:t>
      </w:r>
      <w:r w:rsidRPr="000B079C">
        <w:rPr>
          <w:rFonts w:ascii="Times New Roman" w:eastAsia="Times New Roman" w:hAnsi="Times New Roman" w:cs="Times New Roman"/>
          <w:sz w:val="24"/>
          <w:szCs w:val="24"/>
        </w:rPr>
        <w:t xml:space="preserve"> and </w:t>
      </w:r>
      <w:r w:rsidRPr="000B079C">
        <w:rPr>
          <w:rFonts w:ascii="Times New Roman" w:eastAsia="Times New Roman" w:hAnsi="Times New Roman" w:cs="Times New Roman"/>
          <w:b/>
          <w:bCs/>
          <w:sz w:val="24"/>
          <w:szCs w:val="24"/>
        </w:rPr>
        <w:t>carbon-carbon triple bond</w:t>
      </w:r>
      <w:r w:rsidRPr="000B079C">
        <w:rPr>
          <w:rFonts w:ascii="Times New Roman" w:eastAsia="Times New Roman" w:hAnsi="Times New Roman" w:cs="Times New Roman"/>
          <w:sz w:val="24"/>
          <w:szCs w:val="24"/>
        </w:rPr>
        <w:t xml:space="preserve"> functional groups. The molecular formulas of these </w:t>
      </w:r>
      <w:r w:rsidRPr="000B079C">
        <w:rPr>
          <w:rFonts w:ascii="Times New Roman" w:eastAsia="Times New Roman" w:hAnsi="Times New Roman" w:cs="Times New Roman"/>
          <w:b/>
          <w:bCs/>
          <w:sz w:val="24"/>
          <w:szCs w:val="24"/>
        </w:rPr>
        <w:t>unsaturated</w:t>
      </w:r>
      <w:r w:rsidRPr="000B079C">
        <w:rPr>
          <w:rFonts w:ascii="Times New Roman" w:eastAsia="Times New Roman" w:hAnsi="Times New Roman" w:cs="Times New Roman"/>
          <w:sz w:val="24"/>
          <w:szCs w:val="24"/>
        </w:rPr>
        <w:t xml:space="preserve"> hydrocarbons reflect the multiple bonding of the functional groups:</w:t>
      </w:r>
    </w:p>
    <w:tbl>
      <w:tblPr>
        <w:tblW w:w="3500" w:type="pct"/>
        <w:tblCellSpacing w:w="15" w:type="dxa"/>
        <w:tblCellMar>
          <w:top w:w="75" w:type="dxa"/>
          <w:left w:w="75" w:type="dxa"/>
          <w:bottom w:w="75" w:type="dxa"/>
          <w:right w:w="75" w:type="dxa"/>
        </w:tblCellMar>
        <w:tblLook w:val="04A0"/>
      </w:tblPr>
      <w:tblGrid>
        <w:gridCol w:w="874"/>
        <w:gridCol w:w="1574"/>
        <w:gridCol w:w="868"/>
        <w:gridCol w:w="6254"/>
      </w:tblGrid>
      <w:tr w:rsidR="000B079C" w:rsidRPr="000B079C" w:rsidTr="000B079C">
        <w:trPr>
          <w:tblCellSpacing w:w="15" w:type="dxa"/>
        </w:trPr>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b/>
                <w:bCs/>
                <w:sz w:val="24"/>
                <w:szCs w:val="24"/>
              </w:rPr>
            </w:pPr>
            <w:proofErr w:type="spellStart"/>
            <w:r w:rsidRPr="000B079C">
              <w:rPr>
                <w:rFonts w:ascii="Times New Roman" w:eastAsia="Times New Roman" w:hAnsi="Times New Roman" w:cs="Times New Roman"/>
                <w:b/>
                <w:bCs/>
                <w:sz w:val="24"/>
                <w:szCs w:val="24"/>
              </w:rPr>
              <w:t>Alkane</w:t>
            </w:r>
            <w:proofErr w:type="spellEnd"/>
          </w:p>
        </w:tc>
        <w:tc>
          <w:tcPr>
            <w:tcW w:w="0" w:type="auto"/>
            <w:noWrap/>
            <w:vAlign w:val="center"/>
            <w:hideMark/>
          </w:tcPr>
          <w:p w:rsidR="000B079C" w:rsidRPr="000B079C" w:rsidRDefault="000B079C" w:rsidP="000B079C">
            <w:pPr>
              <w:spacing w:after="0" w:line="240" w:lineRule="auto"/>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R–CH</w:t>
            </w:r>
            <w:r w:rsidRPr="000B079C">
              <w:rPr>
                <w:rFonts w:ascii="Times New Roman" w:eastAsia="Times New Roman" w:hAnsi="Times New Roman" w:cs="Times New Roman"/>
                <w:sz w:val="24"/>
                <w:szCs w:val="24"/>
                <w:vertAlign w:val="subscript"/>
              </w:rPr>
              <w:t>2</w:t>
            </w:r>
            <w:r w:rsidRPr="000B079C">
              <w:rPr>
                <w:rFonts w:ascii="Times New Roman" w:eastAsia="Times New Roman" w:hAnsi="Times New Roman" w:cs="Times New Roman"/>
                <w:sz w:val="24"/>
                <w:szCs w:val="24"/>
              </w:rPr>
              <w:t>–CH</w:t>
            </w:r>
            <w:r w:rsidRPr="000B079C">
              <w:rPr>
                <w:rFonts w:ascii="Times New Roman" w:eastAsia="Times New Roman" w:hAnsi="Times New Roman" w:cs="Times New Roman"/>
                <w:sz w:val="24"/>
                <w:szCs w:val="24"/>
                <w:vertAlign w:val="subscript"/>
              </w:rPr>
              <w:t>2</w:t>
            </w:r>
            <w:r w:rsidRPr="000B079C">
              <w:rPr>
                <w:rFonts w:ascii="Times New Roman" w:eastAsia="Times New Roman" w:hAnsi="Times New Roman" w:cs="Times New Roman"/>
                <w:sz w:val="24"/>
                <w:szCs w:val="24"/>
              </w:rPr>
              <w:t xml:space="preserve">–R </w:t>
            </w:r>
          </w:p>
        </w:tc>
        <w:tc>
          <w:tcPr>
            <w:tcW w:w="0" w:type="auto"/>
            <w:vAlign w:val="center"/>
            <w:hideMark/>
          </w:tcPr>
          <w:p w:rsidR="000B079C" w:rsidRPr="000B079C" w:rsidRDefault="000B079C" w:rsidP="000B079C">
            <w:pPr>
              <w:spacing w:after="0" w:line="240" w:lineRule="auto"/>
              <w:rPr>
                <w:rFonts w:ascii="Times New Roman" w:eastAsia="Times New Roman" w:hAnsi="Times New Roman" w:cs="Times New Roman"/>
                <w:sz w:val="24"/>
                <w:szCs w:val="24"/>
              </w:rPr>
            </w:pPr>
            <w:r w:rsidRPr="000B079C">
              <w:rPr>
                <w:rFonts w:ascii="Times New Roman" w:eastAsia="Times New Roman" w:hAnsi="Times New Roman" w:cs="Times New Roman"/>
                <w:color w:val="800000"/>
                <w:sz w:val="24"/>
                <w:szCs w:val="24"/>
              </w:rPr>
              <w:t>C</w:t>
            </w:r>
            <w:r w:rsidRPr="000B079C">
              <w:rPr>
                <w:rFonts w:ascii="Times New Roman" w:eastAsia="Times New Roman" w:hAnsi="Times New Roman" w:cs="Times New Roman"/>
                <w:color w:val="800000"/>
                <w:sz w:val="24"/>
                <w:szCs w:val="24"/>
                <w:vertAlign w:val="subscript"/>
              </w:rPr>
              <w:t>n</w:t>
            </w:r>
            <w:r w:rsidRPr="000B079C">
              <w:rPr>
                <w:rFonts w:ascii="Times New Roman" w:eastAsia="Times New Roman" w:hAnsi="Times New Roman" w:cs="Times New Roman"/>
                <w:color w:val="800000"/>
                <w:sz w:val="24"/>
                <w:szCs w:val="24"/>
              </w:rPr>
              <w:t>H</w:t>
            </w:r>
            <w:r w:rsidRPr="000B079C">
              <w:rPr>
                <w:rFonts w:ascii="Times New Roman" w:eastAsia="Times New Roman" w:hAnsi="Times New Roman" w:cs="Times New Roman"/>
                <w:color w:val="800000"/>
                <w:sz w:val="24"/>
                <w:szCs w:val="24"/>
                <w:vertAlign w:val="subscript"/>
              </w:rPr>
              <w:t>2n+2</w:t>
            </w:r>
            <w:r w:rsidRPr="000B079C">
              <w:rPr>
                <w:rFonts w:ascii="Times New Roman" w:eastAsia="Times New Roman" w:hAnsi="Times New Roman" w:cs="Times New Roman"/>
                <w:sz w:val="24"/>
                <w:szCs w:val="24"/>
              </w:rPr>
              <w:t xml:space="preserve"> </w:t>
            </w:r>
          </w:p>
        </w:tc>
        <w:tc>
          <w:tcPr>
            <w:tcW w:w="0" w:type="auto"/>
            <w:noWrap/>
            <w:vAlign w:val="center"/>
            <w:hideMark/>
          </w:tcPr>
          <w:p w:rsidR="000B079C" w:rsidRPr="000B079C" w:rsidRDefault="000B079C" w:rsidP="000B079C">
            <w:pPr>
              <w:spacing w:after="0" w:line="240" w:lineRule="auto"/>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This is the maximum H/C ratio for a given number of carbon atoms.</w:t>
            </w:r>
          </w:p>
        </w:tc>
      </w:tr>
      <w:tr w:rsidR="000B079C" w:rsidRPr="000B079C" w:rsidTr="000B079C">
        <w:trPr>
          <w:tblCellSpacing w:w="15" w:type="dxa"/>
        </w:trPr>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b/>
                <w:bCs/>
                <w:sz w:val="24"/>
                <w:szCs w:val="24"/>
              </w:rPr>
            </w:pPr>
            <w:proofErr w:type="spellStart"/>
            <w:r w:rsidRPr="000B079C">
              <w:rPr>
                <w:rFonts w:ascii="Times New Roman" w:eastAsia="Times New Roman" w:hAnsi="Times New Roman" w:cs="Times New Roman"/>
                <w:b/>
                <w:bCs/>
                <w:sz w:val="24"/>
                <w:szCs w:val="24"/>
              </w:rPr>
              <w:t>Alkene</w:t>
            </w:r>
            <w:proofErr w:type="spellEnd"/>
          </w:p>
        </w:tc>
        <w:tc>
          <w:tcPr>
            <w:tcW w:w="0" w:type="auto"/>
            <w:vAlign w:val="center"/>
            <w:hideMark/>
          </w:tcPr>
          <w:p w:rsidR="000B079C" w:rsidRPr="000B079C" w:rsidRDefault="000B079C" w:rsidP="000B079C">
            <w:pPr>
              <w:spacing w:after="0" w:line="240" w:lineRule="auto"/>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 xml:space="preserve">R–CH=CH–R </w:t>
            </w:r>
          </w:p>
        </w:tc>
        <w:tc>
          <w:tcPr>
            <w:tcW w:w="0" w:type="auto"/>
            <w:vAlign w:val="center"/>
            <w:hideMark/>
          </w:tcPr>
          <w:p w:rsidR="000B079C" w:rsidRPr="000B079C" w:rsidRDefault="000B079C" w:rsidP="000B079C">
            <w:pPr>
              <w:spacing w:after="0" w:line="240" w:lineRule="auto"/>
              <w:rPr>
                <w:rFonts w:ascii="Times New Roman" w:eastAsia="Times New Roman" w:hAnsi="Times New Roman" w:cs="Times New Roman"/>
                <w:sz w:val="24"/>
                <w:szCs w:val="24"/>
              </w:rPr>
            </w:pPr>
            <w:r w:rsidRPr="000B079C">
              <w:rPr>
                <w:rFonts w:ascii="Times New Roman" w:eastAsia="Times New Roman" w:hAnsi="Times New Roman" w:cs="Times New Roman"/>
                <w:color w:val="800000"/>
                <w:sz w:val="24"/>
                <w:szCs w:val="24"/>
              </w:rPr>
              <w:t>C</w:t>
            </w:r>
            <w:r w:rsidRPr="000B079C">
              <w:rPr>
                <w:rFonts w:ascii="Times New Roman" w:eastAsia="Times New Roman" w:hAnsi="Times New Roman" w:cs="Times New Roman"/>
                <w:color w:val="800000"/>
                <w:sz w:val="24"/>
                <w:szCs w:val="24"/>
                <w:vertAlign w:val="subscript"/>
              </w:rPr>
              <w:t>n</w:t>
            </w:r>
            <w:r w:rsidRPr="000B079C">
              <w:rPr>
                <w:rFonts w:ascii="Times New Roman" w:eastAsia="Times New Roman" w:hAnsi="Times New Roman" w:cs="Times New Roman"/>
                <w:color w:val="800000"/>
                <w:sz w:val="24"/>
                <w:szCs w:val="24"/>
              </w:rPr>
              <w:t>H</w:t>
            </w:r>
            <w:r w:rsidRPr="000B079C">
              <w:rPr>
                <w:rFonts w:ascii="Times New Roman" w:eastAsia="Times New Roman" w:hAnsi="Times New Roman" w:cs="Times New Roman"/>
                <w:color w:val="800000"/>
                <w:sz w:val="24"/>
                <w:szCs w:val="24"/>
                <w:vertAlign w:val="subscript"/>
              </w:rPr>
              <w:t>2n</w:t>
            </w:r>
            <w:r w:rsidRPr="000B079C">
              <w:rPr>
                <w:rFonts w:ascii="Times New Roman" w:eastAsia="Times New Roman" w:hAnsi="Times New Roman" w:cs="Times New Roman"/>
                <w:sz w:val="24"/>
                <w:szCs w:val="24"/>
              </w:rPr>
              <w:t xml:space="preserve"> </w:t>
            </w:r>
          </w:p>
        </w:tc>
        <w:tc>
          <w:tcPr>
            <w:tcW w:w="0" w:type="auto"/>
            <w:vAlign w:val="center"/>
            <w:hideMark/>
          </w:tcPr>
          <w:p w:rsidR="000B079C" w:rsidRPr="000B079C" w:rsidRDefault="000B079C" w:rsidP="000B079C">
            <w:pPr>
              <w:spacing w:after="0" w:line="240" w:lineRule="auto"/>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Each double bond reduces the number of hydrogen atoms by 2.</w:t>
            </w:r>
          </w:p>
        </w:tc>
      </w:tr>
      <w:tr w:rsidR="000B079C" w:rsidRPr="000B079C" w:rsidTr="000B079C">
        <w:trPr>
          <w:tblCellSpacing w:w="15" w:type="dxa"/>
        </w:trPr>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b/>
                <w:bCs/>
                <w:sz w:val="24"/>
                <w:szCs w:val="24"/>
              </w:rPr>
            </w:pPr>
            <w:proofErr w:type="spellStart"/>
            <w:r w:rsidRPr="000B079C">
              <w:rPr>
                <w:rFonts w:ascii="Times New Roman" w:eastAsia="Times New Roman" w:hAnsi="Times New Roman" w:cs="Times New Roman"/>
                <w:b/>
                <w:bCs/>
                <w:sz w:val="24"/>
                <w:szCs w:val="24"/>
              </w:rPr>
              <w:t>Alkyne</w:t>
            </w:r>
            <w:proofErr w:type="spellEnd"/>
          </w:p>
        </w:tc>
        <w:tc>
          <w:tcPr>
            <w:tcW w:w="0" w:type="auto"/>
            <w:vAlign w:val="center"/>
            <w:hideMark/>
          </w:tcPr>
          <w:p w:rsidR="000B079C" w:rsidRPr="000B079C" w:rsidRDefault="000B079C" w:rsidP="000B079C">
            <w:pPr>
              <w:spacing w:after="0" w:line="240" w:lineRule="auto"/>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 xml:space="preserve">R–C≡C–R </w:t>
            </w:r>
          </w:p>
        </w:tc>
        <w:tc>
          <w:tcPr>
            <w:tcW w:w="0" w:type="auto"/>
            <w:vAlign w:val="center"/>
            <w:hideMark/>
          </w:tcPr>
          <w:p w:rsidR="000B079C" w:rsidRPr="000B079C" w:rsidRDefault="000B079C" w:rsidP="000B079C">
            <w:pPr>
              <w:spacing w:after="0" w:line="240" w:lineRule="auto"/>
              <w:rPr>
                <w:rFonts w:ascii="Times New Roman" w:eastAsia="Times New Roman" w:hAnsi="Times New Roman" w:cs="Times New Roman"/>
                <w:sz w:val="24"/>
                <w:szCs w:val="24"/>
              </w:rPr>
            </w:pPr>
            <w:r w:rsidRPr="000B079C">
              <w:rPr>
                <w:rFonts w:ascii="Times New Roman" w:eastAsia="Times New Roman" w:hAnsi="Times New Roman" w:cs="Times New Roman"/>
                <w:color w:val="800000"/>
                <w:sz w:val="24"/>
                <w:szCs w:val="24"/>
              </w:rPr>
              <w:t>C</w:t>
            </w:r>
            <w:r w:rsidRPr="000B079C">
              <w:rPr>
                <w:rFonts w:ascii="Times New Roman" w:eastAsia="Times New Roman" w:hAnsi="Times New Roman" w:cs="Times New Roman"/>
                <w:color w:val="800000"/>
                <w:sz w:val="24"/>
                <w:szCs w:val="24"/>
                <w:vertAlign w:val="subscript"/>
              </w:rPr>
              <w:t>n</w:t>
            </w:r>
            <w:r w:rsidRPr="000B079C">
              <w:rPr>
                <w:rFonts w:ascii="Times New Roman" w:eastAsia="Times New Roman" w:hAnsi="Times New Roman" w:cs="Times New Roman"/>
                <w:color w:val="800000"/>
                <w:sz w:val="24"/>
                <w:szCs w:val="24"/>
              </w:rPr>
              <w:t>H</w:t>
            </w:r>
            <w:r w:rsidRPr="000B079C">
              <w:rPr>
                <w:rFonts w:ascii="Times New Roman" w:eastAsia="Times New Roman" w:hAnsi="Times New Roman" w:cs="Times New Roman"/>
                <w:color w:val="800000"/>
                <w:sz w:val="24"/>
                <w:szCs w:val="24"/>
                <w:vertAlign w:val="subscript"/>
              </w:rPr>
              <w:t>2n-2</w:t>
            </w:r>
            <w:r w:rsidRPr="000B079C">
              <w:rPr>
                <w:rFonts w:ascii="Times New Roman" w:eastAsia="Times New Roman" w:hAnsi="Times New Roman" w:cs="Times New Roman"/>
                <w:sz w:val="24"/>
                <w:szCs w:val="24"/>
              </w:rPr>
              <w:t xml:space="preserve"> </w:t>
            </w:r>
          </w:p>
        </w:tc>
        <w:tc>
          <w:tcPr>
            <w:tcW w:w="0" w:type="auto"/>
            <w:vAlign w:val="center"/>
            <w:hideMark/>
          </w:tcPr>
          <w:p w:rsidR="000B079C" w:rsidRPr="000B079C" w:rsidRDefault="000B079C" w:rsidP="000B079C">
            <w:pPr>
              <w:spacing w:after="0" w:line="240" w:lineRule="auto"/>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Each triple bond reduces the number of hydrogen atoms by 4.</w:t>
            </w:r>
          </w:p>
        </w:tc>
      </w:tr>
    </w:tbl>
    <w:p w:rsidR="000B079C" w:rsidRPr="000B079C" w:rsidRDefault="000B079C" w:rsidP="000B079C">
      <w:pPr>
        <w:spacing w:before="100" w:beforeAutospacing="1" w:after="100" w:afterAutospacing="1" w:line="240" w:lineRule="auto"/>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 xml:space="preserve">As noted earlier in the </w:t>
      </w:r>
      <w:hyperlink r:id="rId15" w:anchor="strc6" w:history="1">
        <w:r w:rsidRPr="000B079C">
          <w:rPr>
            <w:rFonts w:ascii="Times New Roman" w:eastAsia="Times New Roman" w:hAnsi="Times New Roman" w:cs="Times New Roman"/>
            <w:color w:val="0000FF"/>
            <w:sz w:val="24"/>
            <w:szCs w:val="24"/>
            <w:u w:val="single"/>
          </w:rPr>
          <w:t>Analysis of Molecular Formulas</w:t>
        </w:r>
      </w:hyperlink>
      <w:r w:rsidRPr="000B079C">
        <w:rPr>
          <w:rFonts w:ascii="Times New Roman" w:eastAsia="Times New Roman" w:hAnsi="Times New Roman" w:cs="Times New Roman"/>
          <w:sz w:val="24"/>
          <w:szCs w:val="24"/>
        </w:rPr>
        <w:t xml:space="preserve"> section, the molecular formula of a hydrocarbon provides information about the possible structural types it may represent. For example, consider compounds having the formula C</w:t>
      </w:r>
      <w:r w:rsidRPr="000B079C">
        <w:rPr>
          <w:rFonts w:ascii="Times New Roman" w:eastAsia="Times New Roman" w:hAnsi="Times New Roman" w:cs="Times New Roman"/>
          <w:sz w:val="24"/>
          <w:szCs w:val="24"/>
          <w:vertAlign w:val="subscript"/>
        </w:rPr>
        <w:t>5</w:t>
      </w:r>
      <w:r w:rsidRPr="000B079C">
        <w:rPr>
          <w:rFonts w:ascii="Times New Roman" w:eastAsia="Times New Roman" w:hAnsi="Times New Roman" w:cs="Times New Roman"/>
          <w:sz w:val="24"/>
          <w:szCs w:val="24"/>
        </w:rPr>
        <w:t>H</w:t>
      </w:r>
      <w:r w:rsidRPr="000B079C">
        <w:rPr>
          <w:rFonts w:ascii="Times New Roman" w:eastAsia="Times New Roman" w:hAnsi="Times New Roman" w:cs="Times New Roman"/>
          <w:sz w:val="24"/>
          <w:szCs w:val="24"/>
          <w:vertAlign w:val="subscript"/>
        </w:rPr>
        <w:t>8</w:t>
      </w:r>
      <w:r w:rsidRPr="000B079C">
        <w:rPr>
          <w:rFonts w:ascii="Times New Roman" w:eastAsia="Times New Roman" w:hAnsi="Times New Roman" w:cs="Times New Roman"/>
          <w:sz w:val="24"/>
          <w:szCs w:val="24"/>
        </w:rPr>
        <w:t xml:space="preserve">. The formula of the five-carbon </w:t>
      </w:r>
      <w:proofErr w:type="spellStart"/>
      <w:r w:rsidRPr="000B079C">
        <w:rPr>
          <w:rFonts w:ascii="Times New Roman" w:eastAsia="Times New Roman" w:hAnsi="Times New Roman" w:cs="Times New Roman"/>
          <w:sz w:val="24"/>
          <w:szCs w:val="24"/>
        </w:rPr>
        <w:t>alkane</w:t>
      </w:r>
      <w:proofErr w:type="spellEnd"/>
      <w:r w:rsidRPr="000B079C">
        <w:rPr>
          <w:rFonts w:ascii="Times New Roman" w:eastAsia="Times New Roman" w:hAnsi="Times New Roman" w:cs="Times New Roman"/>
          <w:sz w:val="24"/>
          <w:szCs w:val="24"/>
        </w:rPr>
        <w:t xml:space="preserve"> pentane is C</w:t>
      </w:r>
      <w:r w:rsidRPr="000B079C">
        <w:rPr>
          <w:rFonts w:ascii="Times New Roman" w:eastAsia="Times New Roman" w:hAnsi="Times New Roman" w:cs="Times New Roman"/>
          <w:sz w:val="24"/>
          <w:szCs w:val="24"/>
          <w:vertAlign w:val="subscript"/>
        </w:rPr>
        <w:t>5</w:t>
      </w:r>
      <w:r w:rsidRPr="000B079C">
        <w:rPr>
          <w:rFonts w:ascii="Times New Roman" w:eastAsia="Times New Roman" w:hAnsi="Times New Roman" w:cs="Times New Roman"/>
          <w:sz w:val="24"/>
          <w:szCs w:val="24"/>
        </w:rPr>
        <w:t>H</w:t>
      </w:r>
      <w:r w:rsidRPr="000B079C">
        <w:rPr>
          <w:rFonts w:ascii="Times New Roman" w:eastAsia="Times New Roman" w:hAnsi="Times New Roman" w:cs="Times New Roman"/>
          <w:sz w:val="24"/>
          <w:szCs w:val="24"/>
          <w:vertAlign w:val="subscript"/>
        </w:rPr>
        <w:t>12</w:t>
      </w:r>
      <w:r w:rsidRPr="000B079C">
        <w:rPr>
          <w:rFonts w:ascii="Times New Roman" w:eastAsia="Times New Roman" w:hAnsi="Times New Roman" w:cs="Times New Roman"/>
          <w:sz w:val="24"/>
          <w:szCs w:val="24"/>
        </w:rPr>
        <w:t xml:space="preserve"> so the difference in hydrogen content is 4. This difference suggests such compounds may have a triple bond, two double bonds, a ring plus a double bond, or two rings. Some examples are shown here, and there are at least fourteen others!</w:t>
      </w:r>
    </w:p>
    <w:p w:rsidR="000B079C" w:rsidRPr="000B079C" w:rsidRDefault="000B079C" w:rsidP="000B079C">
      <w:pPr>
        <w:spacing w:before="100" w:beforeAutospacing="1" w:after="100" w:afterAutospacing="1"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pict>
          <v:shape id="_x0000_i1034" type="#_x0000_t75" alt="" style="width:23.6pt;height:23.6pt"/>
        </w:pict>
      </w:r>
    </w:p>
    <w:p w:rsidR="000B079C" w:rsidRPr="000B079C" w:rsidRDefault="000B079C" w:rsidP="000B079C">
      <w:pPr>
        <w:spacing w:after="0" w:line="240" w:lineRule="auto"/>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pict>
          <v:rect id="_x0000_i1035" style="width:0;height:1.5pt" o:hralign="center" o:hrstd="t" o:hr="t" fillcolor="#a0a0a0" stroked="f"/>
        </w:pict>
      </w:r>
    </w:p>
    <w:tbl>
      <w:tblPr>
        <w:tblW w:w="12300" w:type="dxa"/>
        <w:jc w:val="center"/>
        <w:tblCellSpacing w:w="15" w:type="dxa"/>
        <w:tblBorders>
          <w:top w:val="outset" w:sz="24" w:space="0" w:color="auto"/>
          <w:left w:val="outset" w:sz="24" w:space="0" w:color="auto"/>
          <w:bottom w:val="outset" w:sz="24" w:space="0" w:color="auto"/>
          <w:right w:val="outset" w:sz="24" w:space="0" w:color="auto"/>
        </w:tblBorders>
        <w:shd w:val="clear" w:color="auto" w:fill="FFEBCF"/>
        <w:tblCellMar>
          <w:top w:w="60" w:type="dxa"/>
          <w:left w:w="60" w:type="dxa"/>
          <w:bottom w:w="60" w:type="dxa"/>
          <w:right w:w="60" w:type="dxa"/>
        </w:tblCellMar>
        <w:tblLook w:val="04A0"/>
      </w:tblPr>
      <w:tblGrid>
        <w:gridCol w:w="12300"/>
      </w:tblGrid>
      <w:tr w:rsidR="000B079C" w:rsidRPr="000B079C" w:rsidTr="000B079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BCF"/>
            <w:vAlign w:val="center"/>
            <w:hideMark/>
          </w:tcPr>
          <w:p w:rsidR="000B079C" w:rsidRPr="000B079C" w:rsidRDefault="000B079C" w:rsidP="000B079C">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0B079C">
              <w:rPr>
                <w:rFonts w:ascii="Times New Roman" w:eastAsia="Times New Roman" w:hAnsi="Times New Roman" w:cs="Times New Roman"/>
                <w:b/>
                <w:bCs/>
                <w:sz w:val="24"/>
                <w:szCs w:val="24"/>
              </w:rPr>
              <w:t xml:space="preserve">IUPAC Rules for </w:t>
            </w:r>
            <w:proofErr w:type="spellStart"/>
            <w:r w:rsidRPr="000B079C">
              <w:rPr>
                <w:rFonts w:ascii="Times New Roman" w:eastAsia="Times New Roman" w:hAnsi="Times New Roman" w:cs="Times New Roman"/>
                <w:b/>
                <w:bCs/>
                <w:sz w:val="24"/>
                <w:szCs w:val="24"/>
              </w:rPr>
              <w:t>Alkene</w:t>
            </w:r>
            <w:proofErr w:type="spellEnd"/>
            <w:r w:rsidRPr="000B079C">
              <w:rPr>
                <w:rFonts w:ascii="Times New Roman" w:eastAsia="Times New Roman" w:hAnsi="Times New Roman" w:cs="Times New Roman"/>
                <w:b/>
                <w:bCs/>
                <w:sz w:val="24"/>
                <w:szCs w:val="24"/>
              </w:rPr>
              <w:t xml:space="preserve"> and </w:t>
            </w:r>
            <w:proofErr w:type="spellStart"/>
            <w:r w:rsidRPr="000B079C">
              <w:rPr>
                <w:rFonts w:ascii="Times New Roman" w:eastAsia="Times New Roman" w:hAnsi="Times New Roman" w:cs="Times New Roman"/>
                <w:b/>
                <w:bCs/>
                <w:sz w:val="24"/>
                <w:szCs w:val="24"/>
              </w:rPr>
              <w:t>Cycloalkene</w:t>
            </w:r>
            <w:proofErr w:type="spellEnd"/>
            <w:r w:rsidRPr="000B079C">
              <w:rPr>
                <w:rFonts w:ascii="Times New Roman" w:eastAsia="Times New Roman" w:hAnsi="Times New Roman" w:cs="Times New Roman"/>
                <w:b/>
                <w:bCs/>
                <w:sz w:val="24"/>
                <w:szCs w:val="24"/>
              </w:rPr>
              <w:t xml:space="preserve"> Nomenclature</w:t>
            </w:r>
          </w:p>
          <w:p w:rsidR="000B079C" w:rsidRPr="000B079C" w:rsidRDefault="000B079C" w:rsidP="000B079C">
            <w:pPr>
              <w:spacing w:before="100" w:beforeAutospacing="1" w:after="100" w:afterAutospacing="1" w:line="240" w:lineRule="auto"/>
              <w:ind w:left="720"/>
              <w:rPr>
                <w:rFonts w:ascii="Times New Roman" w:eastAsia="Times New Roman" w:hAnsi="Times New Roman" w:cs="Times New Roman"/>
                <w:sz w:val="24"/>
                <w:szCs w:val="24"/>
              </w:rPr>
            </w:pPr>
            <w:r w:rsidRPr="000B079C">
              <w:rPr>
                <w:rFonts w:ascii="Times New Roman" w:eastAsia="Times New Roman" w:hAnsi="Times New Roman" w:cs="Times New Roman"/>
                <w:color w:val="0000FF"/>
                <w:sz w:val="24"/>
                <w:szCs w:val="24"/>
              </w:rPr>
              <w:t> </w:t>
            </w:r>
            <w:r w:rsidRPr="000B079C">
              <w:rPr>
                <w:rFonts w:ascii="Times New Roman" w:eastAsia="Times New Roman" w:hAnsi="Times New Roman" w:cs="Times New Roman"/>
                <w:b/>
                <w:bCs/>
                <w:color w:val="0000FF"/>
                <w:sz w:val="24"/>
                <w:szCs w:val="24"/>
              </w:rPr>
              <w:t>1.</w:t>
            </w:r>
            <w:r w:rsidRPr="000B079C">
              <w:rPr>
                <w:rFonts w:ascii="Times New Roman" w:eastAsia="Times New Roman" w:hAnsi="Times New Roman" w:cs="Times New Roman"/>
                <w:color w:val="0000FF"/>
                <w:sz w:val="24"/>
                <w:szCs w:val="24"/>
              </w:rPr>
              <w:t xml:space="preserve">   The </w:t>
            </w:r>
            <w:proofErr w:type="spellStart"/>
            <w:r w:rsidRPr="000B079C">
              <w:rPr>
                <w:rFonts w:ascii="Times New Roman" w:eastAsia="Times New Roman" w:hAnsi="Times New Roman" w:cs="Times New Roman"/>
                <w:b/>
                <w:bCs/>
                <w:color w:val="0000FF"/>
                <w:sz w:val="24"/>
                <w:szCs w:val="24"/>
              </w:rPr>
              <w:t>ene</w:t>
            </w:r>
            <w:proofErr w:type="spellEnd"/>
            <w:r w:rsidRPr="000B079C">
              <w:rPr>
                <w:rFonts w:ascii="Times New Roman" w:eastAsia="Times New Roman" w:hAnsi="Times New Roman" w:cs="Times New Roman"/>
                <w:color w:val="0000FF"/>
                <w:sz w:val="24"/>
                <w:szCs w:val="24"/>
              </w:rPr>
              <w:t xml:space="preserve"> suffix (ending) indicates an </w:t>
            </w:r>
            <w:proofErr w:type="spellStart"/>
            <w:r w:rsidRPr="000B079C">
              <w:rPr>
                <w:rFonts w:ascii="Times New Roman" w:eastAsia="Times New Roman" w:hAnsi="Times New Roman" w:cs="Times New Roman"/>
                <w:color w:val="0000FF"/>
                <w:sz w:val="24"/>
                <w:szCs w:val="24"/>
              </w:rPr>
              <w:t>alkene</w:t>
            </w:r>
            <w:proofErr w:type="spellEnd"/>
            <w:r w:rsidRPr="000B079C">
              <w:rPr>
                <w:rFonts w:ascii="Times New Roman" w:eastAsia="Times New Roman" w:hAnsi="Times New Roman" w:cs="Times New Roman"/>
                <w:color w:val="0000FF"/>
                <w:sz w:val="24"/>
                <w:szCs w:val="24"/>
              </w:rPr>
              <w:t xml:space="preserve"> or </w:t>
            </w:r>
            <w:proofErr w:type="spellStart"/>
            <w:r w:rsidRPr="000B079C">
              <w:rPr>
                <w:rFonts w:ascii="Times New Roman" w:eastAsia="Times New Roman" w:hAnsi="Times New Roman" w:cs="Times New Roman"/>
                <w:color w:val="0000FF"/>
                <w:sz w:val="24"/>
                <w:szCs w:val="24"/>
              </w:rPr>
              <w:t>cycloalkene</w:t>
            </w:r>
            <w:proofErr w:type="spellEnd"/>
            <w:r w:rsidRPr="000B079C">
              <w:rPr>
                <w:rFonts w:ascii="Times New Roman" w:eastAsia="Times New Roman" w:hAnsi="Times New Roman" w:cs="Times New Roman"/>
                <w:color w:val="0000FF"/>
                <w:sz w:val="24"/>
                <w:szCs w:val="24"/>
              </w:rPr>
              <w:t>.</w:t>
            </w:r>
            <w:r w:rsidRPr="000B079C">
              <w:rPr>
                <w:rFonts w:ascii="Times New Roman" w:eastAsia="Times New Roman" w:hAnsi="Times New Roman" w:cs="Times New Roman"/>
                <w:color w:val="0000FF"/>
                <w:sz w:val="24"/>
                <w:szCs w:val="24"/>
              </w:rPr>
              <w:br/>
              <w:t> </w:t>
            </w:r>
            <w:r w:rsidRPr="000B079C">
              <w:rPr>
                <w:rFonts w:ascii="Times New Roman" w:eastAsia="Times New Roman" w:hAnsi="Times New Roman" w:cs="Times New Roman"/>
                <w:b/>
                <w:bCs/>
                <w:color w:val="0000FF"/>
                <w:sz w:val="24"/>
                <w:szCs w:val="24"/>
              </w:rPr>
              <w:t>2.</w:t>
            </w:r>
            <w:r w:rsidRPr="000B079C">
              <w:rPr>
                <w:rFonts w:ascii="Times New Roman" w:eastAsia="Times New Roman" w:hAnsi="Times New Roman" w:cs="Times New Roman"/>
                <w:color w:val="0000FF"/>
                <w:sz w:val="24"/>
                <w:szCs w:val="24"/>
              </w:rPr>
              <w:t xml:space="preserve">   The longest chain chosen for the root name must include </w:t>
            </w:r>
            <w:r w:rsidRPr="000B079C">
              <w:rPr>
                <w:rFonts w:ascii="Times New Roman" w:eastAsia="Times New Roman" w:hAnsi="Times New Roman" w:cs="Times New Roman"/>
                <w:color w:val="0000FF"/>
                <w:sz w:val="24"/>
                <w:szCs w:val="24"/>
                <w:u w:val="single"/>
              </w:rPr>
              <w:t>both carbon atoms of the double bond</w:t>
            </w:r>
            <w:r w:rsidRPr="000B079C">
              <w:rPr>
                <w:rFonts w:ascii="Times New Roman" w:eastAsia="Times New Roman" w:hAnsi="Times New Roman" w:cs="Times New Roman"/>
                <w:color w:val="0000FF"/>
                <w:sz w:val="24"/>
                <w:szCs w:val="24"/>
              </w:rPr>
              <w:t xml:space="preserve">. </w:t>
            </w:r>
            <w:r w:rsidRPr="000B079C">
              <w:rPr>
                <w:rFonts w:ascii="Times New Roman" w:eastAsia="Times New Roman" w:hAnsi="Times New Roman" w:cs="Times New Roman"/>
                <w:color w:val="0000FF"/>
                <w:sz w:val="24"/>
                <w:szCs w:val="24"/>
              </w:rPr>
              <w:br/>
              <w:t> </w:t>
            </w:r>
            <w:r w:rsidRPr="000B079C">
              <w:rPr>
                <w:rFonts w:ascii="Times New Roman" w:eastAsia="Times New Roman" w:hAnsi="Times New Roman" w:cs="Times New Roman"/>
                <w:b/>
                <w:bCs/>
                <w:color w:val="0000FF"/>
                <w:sz w:val="24"/>
                <w:szCs w:val="24"/>
              </w:rPr>
              <w:t>3.</w:t>
            </w:r>
            <w:r w:rsidRPr="000B079C">
              <w:rPr>
                <w:rFonts w:ascii="Times New Roman" w:eastAsia="Times New Roman" w:hAnsi="Times New Roman" w:cs="Times New Roman"/>
                <w:color w:val="0000FF"/>
                <w:sz w:val="24"/>
                <w:szCs w:val="24"/>
              </w:rPr>
              <w:t xml:space="preserve">   The root chain must be numbered </w:t>
            </w:r>
            <w:r w:rsidRPr="000B079C">
              <w:rPr>
                <w:rFonts w:ascii="Times New Roman" w:eastAsia="Times New Roman" w:hAnsi="Times New Roman" w:cs="Times New Roman"/>
                <w:color w:val="0000FF"/>
                <w:sz w:val="24"/>
                <w:szCs w:val="24"/>
                <w:u w:val="single"/>
              </w:rPr>
              <w:t>from the end nearest a double bond carbon atom</w:t>
            </w:r>
            <w:r w:rsidRPr="000B079C">
              <w:rPr>
                <w:rFonts w:ascii="Times New Roman" w:eastAsia="Times New Roman" w:hAnsi="Times New Roman" w:cs="Times New Roman"/>
                <w:color w:val="0000FF"/>
                <w:sz w:val="24"/>
                <w:szCs w:val="24"/>
              </w:rPr>
              <w:t>. If the double bond is in the center of the chain, the nearest substituent rule is used to determine the end where numbering starts.</w:t>
            </w:r>
            <w:r w:rsidRPr="000B079C">
              <w:rPr>
                <w:rFonts w:ascii="Times New Roman" w:eastAsia="Times New Roman" w:hAnsi="Times New Roman" w:cs="Times New Roman"/>
                <w:color w:val="0000FF"/>
                <w:sz w:val="24"/>
                <w:szCs w:val="24"/>
              </w:rPr>
              <w:br/>
              <w:t> </w:t>
            </w:r>
            <w:r w:rsidRPr="000B079C">
              <w:rPr>
                <w:rFonts w:ascii="Times New Roman" w:eastAsia="Times New Roman" w:hAnsi="Times New Roman" w:cs="Times New Roman"/>
                <w:b/>
                <w:bCs/>
                <w:color w:val="0000FF"/>
                <w:sz w:val="24"/>
                <w:szCs w:val="24"/>
              </w:rPr>
              <w:t>4.</w:t>
            </w:r>
            <w:r w:rsidRPr="000B079C">
              <w:rPr>
                <w:rFonts w:ascii="Times New Roman" w:eastAsia="Times New Roman" w:hAnsi="Times New Roman" w:cs="Times New Roman"/>
                <w:color w:val="0000FF"/>
                <w:sz w:val="24"/>
                <w:szCs w:val="24"/>
              </w:rPr>
              <w:t xml:space="preserve">   The smaller of the two numbers designating the carbon atoms of the double bond is used as the double bond locator. If more than one double bond is present the compound is named as a </w:t>
            </w:r>
            <w:proofErr w:type="spellStart"/>
            <w:r w:rsidRPr="000B079C">
              <w:rPr>
                <w:rFonts w:ascii="Times New Roman" w:eastAsia="Times New Roman" w:hAnsi="Times New Roman" w:cs="Times New Roman"/>
                <w:color w:val="0000FF"/>
                <w:sz w:val="24"/>
                <w:szCs w:val="24"/>
              </w:rPr>
              <w:t>diene</w:t>
            </w:r>
            <w:proofErr w:type="spellEnd"/>
            <w:r w:rsidRPr="000B079C">
              <w:rPr>
                <w:rFonts w:ascii="Times New Roman" w:eastAsia="Times New Roman" w:hAnsi="Times New Roman" w:cs="Times New Roman"/>
                <w:color w:val="0000FF"/>
                <w:sz w:val="24"/>
                <w:szCs w:val="24"/>
              </w:rPr>
              <w:t xml:space="preserve">, </w:t>
            </w:r>
            <w:proofErr w:type="spellStart"/>
            <w:r w:rsidRPr="000B079C">
              <w:rPr>
                <w:rFonts w:ascii="Times New Roman" w:eastAsia="Times New Roman" w:hAnsi="Times New Roman" w:cs="Times New Roman"/>
                <w:color w:val="0000FF"/>
                <w:sz w:val="24"/>
                <w:szCs w:val="24"/>
              </w:rPr>
              <w:t>triene</w:t>
            </w:r>
            <w:proofErr w:type="spellEnd"/>
            <w:r w:rsidRPr="000B079C">
              <w:rPr>
                <w:rFonts w:ascii="Times New Roman" w:eastAsia="Times New Roman" w:hAnsi="Times New Roman" w:cs="Times New Roman"/>
                <w:color w:val="0000FF"/>
                <w:sz w:val="24"/>
                <w:szCs w:val="24"/>
              </w:rPr>
              <w:t xml:space="preserve"> or equivalent prefix indicating the number of double </w:t>
            </w:r>
            <w:proofErr w:type="gramStart"/>
            <w:r w:rsidRPr="000B079C">
              <w:rPr>
                <w:rFonts w:ascii="Times New Roman" w:eastAsia="Times New Roman" w:hAnsi="Times New Roman" w:cs="Times New Roman"/>
                <w:color w:val="0000FF"/>
                <w:sz w:val="24"/>
                <w:szCs w:val="24"/>
              </w:rPr>
              <w:t>bonds,</w:t>
            </w:r>
            <w:proofErr w:type="gramEnd"/>
            <w:r w:rsidRPr="000B079C">
              <w:rPr>
                <w:rFonts w:ascii="Times New Roman" w:eastAsia="Times New Roman" w:hAnsi="Times New Roman" w:cs="Times New Roman"/>
                <w:color w:val="0000FF"/>
                <w:sz w:val="24"/>
                <w:szCs w:val="24"/>
              </w:rPr>
              <w:t xml:space="preserve"> and each double bond is assigned a locator number.</w:t>
            </w:r>
            <w:r w:rsidRPr="000B079C">
              <w:rPr>
                <w:rFonts w:ascii="Times New Roman" w:eastAsia="Times New Roman" w:hAnsi="Times New Roman" w:cs="Times New Roman"/>
                <w:color w:val="0000FF"/>
                <w:sz w:val="24"/>
                <w:szCs w:val="24"/>
              </w:rPr>
              <w:br/>
              <w:t> </w:t>
            </w:r>
            <w:r w:rsidRPr="000B079C">
              <w:rPr>
                <w:rFonts w:ascii="Times New Roman" w:eastAsia="Times New Roman" w:hAnsi="Times New Roman" w:cs="Times New Roman"/>
                <w:b/>
                <w:bCs/>
                <w:color w:val="0000FF"/>
                <w:sz w:val="24"/>
                <w:szCs w:val="24"/>
              </w:rPr>
              <w:t>5.</w:t>
            </w:r>
            <w:r w:rsidRPr="000B079C">
              <w:rPr>
                <w:rFonts w:ascii="Times New Roman" w:eastAsia="Times New Roman" w:hAnsi="Times New Roman" w:cs="Times New Roman"/>
                <w:color w:val="0000FF"/>
                <w:sz w:val="24"/>
                <w:szCs w:val="24"/>
              </w:rPr>
              <w:t xml:space="preserve">   In </w:t>
            </w:r>
            <w:proofErr w:type="spellStart"/>
            <w:r w:rsidRPr="000B079C">
              <w:rPr>
                <w:rFonts w:ascii="Times New Roman" w:eastAsia="Times New Roman" w:hAnsi="Times New Roman" w:cs="Times New Roman"/>
                <w:color w:val="0000FF"/>
                <w:sz w:val="24"/>
                <w:szCs w:val="24"/>
              </w:rPr>
              <w:t>cycloalkenes</w:t>
            </w:r>
            <w:proofErr w:type="spellEnd"/>
            <w:r w:rsidRPr="000B079C">
              <w:rPr>
                <w:rFonts w:ascii="Times New Roman" w:eastAsia="Times New Roman" w:hAnsi="Times New Roman" w:cs="Times New Roman"/>
                <w:color w:val="0000FF"/>
                <w:sz w:val="24"/>
                <w:szCs w:val="24"/>
              </w:rPr>
              <w:t xml:space="preserve"> the double bond carbons are assigned ring locations #1 and #2. Which of the two is #1 may be determined by the nearest substituent rule.</w:t>
            </w:r>
            <w:r w:rsidRPr="000B079C">
              <w:rPr>
                <w:rFonts w:ascii="Times New Roman" w:eastAsia="Times New Roman" w:hAnsi="Times New Roman" w:cs="Times New Roman"/>
                <w:color w:val="0000FF"/>
                <w:sz w:val="24"/>
                <w:szCs w:val="24"/>
              </w:rPr>
              <w:br/>
              <w:t> </w:t>
            </w:r>
            <w:r w:rsidRPr="000B079C">
              <w:rPr>
                <w:rFonts w:ascii="Times New Roman" w:eastAsia="Times New Roman" w:hAnsi="Times New Roman" w:cs="Times New Roman"/>
                <w:b/>
                <w:bCs/>
                <w:color w:val="0000FF"/>
                <w:sz w:val="24"/>
                <w:szCs w:val="24"/>
              </w:rPr>
              <w:t>6.</w:t>
            </w:r>
            <w:r w:rsidRPr="000B079C">
              <w:rPr>
                <w:rFonts w:ascii="Times New Roman" w:eastAsia="Times New Roman" w:hAnsi="Times New Roman" w:cs="Times New Roman"/>
                <w:color w:val="0000FF"/>
                <w:sz w:val="24"/>
                <w:szCs w:val="24"/>
              </w:rPr>
              <w:t xml:space="preserve">   Substituent groups containing double bonds are:</w:t>
            </w:r>
            <w:r w:rsidRPr="000B079C">
              <w:rPr>
                <w:rFonts w:ascii="Times New Roman" w:eastAsia="Times New Roman" w:hAnsi="Times New Roman" w:cs="Times New Roman"/>
                <w:color w:val="0000FF"/>
                <w:sz w:val="24"/>
                <w:szCs w:val="24"/>
              </w:rPr>
              <w:br/>
              <w:t xml:space="preserve">            </w:t>
            </w:r>
            <w:r w:rsidRPr="000B079C">
              <w:rPr>
                <w:rFonts w:ascii="Times New Roman" w:eastAsia="Times New Roman" w:hAnsi="Times New Roman" w:cs="Times New Roman"/>
                <w:b/>
                <w:bCs/>
                <w:color w:val="0000FF"/>
                <w:sz w:val="24"/>
                <w:szCs w:val="24"/>
              </w:rPr>
              <w:t>H</w:t>
            </w:r>
            <w:r w:rsidRPr="000B079C">
              <w:rPr>
                <w:rFonts w:ascii="Times New Roman" w:eastAsia="Times New Roman" w:hAnsi="Times New Roman" w:cs="Times New Roman"/>
                <w:b/>
                <w:bCs/>
                <w:color w:val="0000FF"/>
                <w:sz w:val="24"/>
                <w:szCs w:val="24"/>
                <w:vertAlign w:val="subscript"/>
              </w:rPr>
              <w:t>2</w:t>
            </w:r>
            <w:r w:rsidRPr="000B079C">
              <w:rPr>
                <w:rFonts w:ascii="Times New Roman" w:eastAsia="Times New Roman" w:hAnsi="Times New Roman" w:cs="Times New Roman"/>
                <w:b/>
                <w:bCs/>
                <w:color w:val="0000FF"/>
                <w:sz w:val="24"/>
                <w:szCs w:val="24"/>
              </w:rPr>
              <w:t>C=CH–</w:t>
            </w:r>
            <w:r w:rsidRPr="000B079C">
              <w:rPr>
                <w:rFonts w:ascii="Times New Roman" w:eastAsia="Times New Roman" w:hAnsi="Times New Roman" w:cs="Times New Roman"/>
                <w:color w:val="0000FF"/>
                <w:sz w:val="24"/>
                <w:szCs w:val="24"/>
              </w:rPr>
              <w:t xml:space="preserve">   Vinyl group</w:t>
            </w:r>
            <w:r w:rsidRPr="000B079C">
              <w:rPr>
                <w:rFonts w:ascii="Times New Roman" w:eastAsia="Times New Roman" w:hAnsi="Times New Roman" w:cs="Times New Roman"/>
                <w:color w:val="0000FF"/>
                <w:sz w:val="24"/>
                <w:szCs w:val="24"/>
              </w:rPr>
              <w:br/>
              <w:t xml:space="preserve">            </w:t>
            </w:r>
            <w:r w:rsidRPr="000B079C">
              <w:rPr>
                <w:rFonts w:ascii="Times New Roman" w:eastAsia="Times New Roman" w:hAnsi="Times New Roman" w:cs="Times New Roman"/>
                <w:b/>
                <w:bCs/>
                <w:color w:val="0000FF"/>
                <w:sz w:val="24"/>
                <w:szCs w:val="24"/>
              </w:rPr>
              <w:t>H</w:t>
            </w:r>
            <w:r w:rsidRPr="000B079C">
              <w:rPr>
                <w:rFonts w:ascii="Times New Roman" w:eastAsia="Times New Roman" w:hAnsi="Times New Roman" w:cs="Times New Roman"/>
                <w:b/>
                <w:bCs/>
                <w:color w:val="0000FF"/>
                <w:sz w:val="24"/>
                <w:szCs w:val="24"/>
                <w:vertAlign w:val="subscript"/>
              </w:rPr>
              <w:t>2</w:t>
            </w:r>
            <w:r w:rsidRPr="000B079C">
              <w:rPr>
                <w:rFonts w:ascii="Times New Roman" w:eastAsia="Times New Roman" w:hAnsi="Times New Roman" w:cs="Times New Roman"/>
                <w:b/>
                <w:bCs/>
                <w:color w:val="0000FF"/>
                <w:sz w:val="24"/>
                <w:szCs w:val="24"/>
              </w:rPr>
              <w:t>C=CH–CH</w:t>
            </w:r>
            <w:r w:rsidRPr="000B079C">
              <w:rPr>
                <w:rFonts w:ascii="Times New Roman" w:eastAsia="Times New Roman" w:hAnsi="Times New Roman" w:cs="Times New Roman"/>
                <w:b/>
                <w:bCs/>
                <w:color w:val="0000FF"/>
                <w:sz w:val="24"/>
                <w:szCs w:val="24"/>
                <w:vertAlign w:val="subscript"/>
              </w:rPr>
              <w:t>2</w:t>
            </w:r>
            <w:r w:rsidRPr="000B079C">
              <w:rPr>
                <w:rFonts w:ascii="Times New Roman" w:eastAsia="Times New Roman" w:hAnsi="Times New Roman" w:cs="Times New Roman"/>
                <w:b/>
                <w:bCs/>
                <w:color w:val="0000FF"/>
                <w:sz w:val="24"/>
                <w:szCs w:val="24"/>
              </w:rPr>
              <w:t>–</w:t>
            </w:r>
            <w:r w:rsidRPr="000B079C">
              <w:rPr>
                <w:rFonts w:ascii="Times New Roman" w:eastAsia="Times New Roman" w:hAnsi="Times New Roman" w:cs="Times New Roman"/>
                <w:color w:val="0000FF"/>
                <w:sz w:val="24"/>
                <w:szCs w:val="24"/>
              </w:rPr>
              <w:t xml:space="preserve">   </w:t>
            </w:r>
            <w:proofErr w:type="spellStart"/>
            <w:r w:rsidRPr="000B079C">
              <w:rPr>
                <w:rFonts w:ascii="Times New Roman" w:eastAsia="Times New Roman" w:hAnsi="Times New Roman" w:cs="Times New Roman"/>
                <w:color w:val="0000FF"/>
                <w:sz w:val="24"/>
                <w:szCs w:val="24"/>
              </w:rPr>
              <w:t>Allyl</w:t>
            </w:r>
            <w:proofErr w:type="spellEnd"/>
            <w:r w:rsidRPr="000B079C">
              <w:rPr>
                <w:rFonts w:ascii="Times New Roman" w:eastAsia="Times New Roman" w:hAnsi="Times New Roman" w:cs="Times New Roman"/>
                <w:color w:val="0000FF"/>
                <w:sz w:val="24"/>
                <w:szCs w:val="24"/>
              </w:rPr>
              <w:t xml:space="preserve"> group </w:t>
            </w:r>
          </w:p>
        </w:tc>
      </w:tr>
    </w:tbl>
    <w:p w:rsidR="000B079C" w:rsidRPr="000B079C" w:rsidRDefault="000B079C" w:rsidP="000B079C">
      <w:pPr>
        <w:spacing w:after="0" w:line="240" w:lineRule="auto"/>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pict>
          <v:rect id="_x0000_i1036" style="width:0;height:1.5pt" o:hralign="center" o:hrstd="t" o:hr="t" fillcolor="#a0a0a0" stroked="f"/>
        </w:pict>
      </w:r>
    </w:p>
    <w:tbl>
      <w:tblPr>
        <w:tblW w:w="12300" w:type="dxa"/>
        <w:jc w:val="center"/>
        <w:tblCellSpacing w:w="15" w:type="dxa"/>
        <w:tblBorders>
          <w:top w:val="outset" w:sz="24" w:space="0" w:color="auto"/>
          <w:left w:val="outset" w:sz="24" w:space="0" w:color="auto"/>
          <w:bottom w:val="outset" w:sz="24" w:space="0" w:color="auto"/>
          <w:right w:val="outset" w:sz="24" w:space="0" w:color="auto"/>
        </w:tblBorders>
        <w:shd w:val="clear" w:color="auto" w:fill="FFEBCF"/>
        <w:tblCellMar>
          <w:top w:w="60" w:type="dxa"/>
          <w:left w:w="60" w:type="dxa"/>
          <w:bottom w:w="60" w:type="dxa"/>
          <w:right w:w="60" w:type="dxa"/>
        </w:tblCellMar>
        <w:tblLook w:val="04A0"/>
      </w:tblPr>
      <w:tblGrid>
        <w:gridCol w:w="12300"/>
      </w:tblGrid>
      <w:tr w:rsidR="000B079C" w:rsidRPr="000B079C" w:rsidTr="000B079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BCF"/>
            <w:vAlign w:val="center"/>
            <w:hideMark/>
          </w:tcPr>
          <w:p w:rsidR="000B079C" w:rsidRPr="000B079C" w:rsidRDefault="000B079C" w:rsidP="000B079C">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0B079C">
              <w:rPr>
                <w:rFonts w:ascii="Times New Roman" w:eastAsia="Times New Roman" w:hAnsi="Times New Roman" w:cs="Times New Roman"/>
                <w:b/>
                <w:bCs/>
                <w:sz w:val="24"/>
                <w:szCs w:val="24"/>
              </w:rPr>
              <w:t xml:space="preserve">IUPAC Rules for </w:t>
            </w:r>
            <w:proofErr w:type="spellStart"/>
            <w:r w:rsidRPr="000B079C">
              <w:rPr>
                <w:rFonts w:ascii="Times New Roman" w:eastAsia="Times New Roman" w:hAnsi="Times New Roman" w:cs="Times New Roman"/>
                <w:b/>
                <w:bCs/>
                <w:sz w:val="24"/>
                <w:szCs w:val="24"/>
              </w:rPr>
              <w:t>Alkyne</w:t>
            </w:r>
            <w:proofErr w:type="spellEnd"/>
            <w:r w:rsidRPr="000B079C">
              <w:rPr>
                <w:rFonts w:ascii="Times New Roman" w:eastAsia="Times New Roman" w:hAnsi="Times New Roman" w:cs="Times New Roman"/>
                <w:b/>
                <w:bCs/>
                <w:sz w:val="24"/>
                <w:szCs w:val="24"/>
              </w:rPr>
              <w:t xml:space="preserve"> Nomenclature</w:t>
            </w:r>
          </w:p>
          <w:p w:rsidR="000B079C" w:rsidRPr="000B079C" w:rsidRDefault="000B079C" w:rsidP="000B079C">
            <w:pPr>
              <w:spacing w:before="100" w:beforeAutospacing="1" w:after="100" w:afterAutospacing="1" w:line="240" w:lineRule="auto"/>
              <w:ind w:left="720"/>
              <w:rPr>
                <w:rFonts w:ascii="Times New Roman" w:eastAsia="Times New Roman" w:hAnsi="Times New Roman" w:cs="Times New Roman"/>
                <w:sz w:val="24"/>
                <w:szCs w:val="24"/>
              </w:rPr>
            </w:pPr>
            <w:r w:rsidRPr="000B079C">
              <w:rPr>
                <w:rFonts w:ascii="Times New Roman" w:eastAsia="Times New Roman" w:hAnsi="Times New Roman" w:cs="Times New Roman"/>
                <w:color w:val="0000FF"/>
                <w:sz w:val="24"/>
                <w:szCs w:val="24"/>
              </w:rPr>
              <w:t> </w:t>
            </w:r>
            <w:r w:rsidRPr="000B079C">
              <w:rPr>
                <w:rFonts w:ascii="Times New Roman" w:eastAsia="Times New Roman" w:hAnsi="Times New Roman" w:cs="Times New Roman"/>
                <w:b/>
                <w:bCs/>
                <w:color w:val="0000FF"/>
                <w:sz w:val="24"/>
                <w:szCs w:val="24"/>
              </w:rPr>
              <w:t>1.</w:t>
            </w:r>
            <w:r w:rsidRPr="000B079C">
              <w:rPr>
                <w:rFonts w:ascii="Times New Roman" w:eastAsia="Times New Roman" w:hAnsi="Times New Roman" w:cs="Times New Roman"/>
                <w:color w:val="0000FF"/>
                <w:sz w:val="24"/>
                <w:szCs w:val="24"/>
              </w:rPr>
              <w:t xml:space="preserve">  The </w:t>
            </w:r>
            <w:proofErr w:type="spellStart"/>
            <w:r w:rsidRPr="000B079C">
              <w:rPr>
                <w:rFonts w:ascii="Times New Roman" w:eastAsia="Times New Roman" w:hAnsi="Times New Roman" w:cs="Times New Roman"/>
                <w:b/>
                <w:bCs/>
                <w:color w:val="0000FF"/>
                <w:sz w:val="24"/>
                <w:szCs w:val="24"/>
              </w:rPr>
              <w:t>yne</w:t>
            </w:r>
            <w:proofErr w:type="spellEnd"/>
            <w:r w:rsidRPr="000B079C">
              <w:rPr>
                <w:rFonts w:ascii="Times New Roman" w:eastAsia="Times New Roman" w:hAnsi="Times New Roman" w:cs="Times New Roman"/>
                <w:color w:val="0000FF"/>
                <w:sz w:val="24"/>
                <w:szCs w:val="24"/>
              </w:rPr>
              <w:t xml:space="preserve"> suffix (ending) indicates an </w:t>
            </w:r>
            <w:proofErr w:type="spellStart"/>
            <w:r w:rsidRPr="000B079C">
              <w:rPr>
                <w:rFonts w:ascii="Times New Roman" w:eastAsia="Times New Roman" w:hAnsi="Times New Roman" w:cs="Times New Roman"/>
                <w:color w:val="0000FF"/>
                <w:sz w:val="24"/>
                <w:szCs w:val="24"/>
              </w:rPr>
              <w:t>alkyne</w:t>
            </w:r>
            <w:proofErr w:type="spellEnd"/>
            <w:r w:rsidRPr="000B079C">
              <w:rPr>
                <w:rFonts w:ascii="Times New Roman" w:eastAsia="Times New Roman" w:hAnsi="Times New Roman" w:cs="Times New Roman"/>
                <w:color w:val="0000FF"/>
                <w:sz w:val="24"/>
                <w:szCs w:val="24"/>
              </w:rPr>
              <w:t xml:space="preserve"> or </w:t>
            </w:r>
            <w:proofErr w:type="spellStart"/>
            <w:r w:rsidRPr="000B079C">
              <w:rPr>
                <w:rFonts w:ascii="Times New Roman" w:eastAsia="Times New Roman" w:hAnsi="Times New Roman" w:cs="Times New Roman"/>
                <w:color w:val="0000FF"/>
                <w:sz w:val="24"/>
                <w:szCs w:val="24"/>
              </w:rPr>
              <w:t>cycloalkyne</w:t>
            </w:r>
            <w:proofErr w:type="spellEnd"/>
            <w:r w:rsidRPr="000B079C">
              <w:rPr>
                <w:rFonts w:ascii="Times New Roman" w:eastAsia="Times New Roman" w:hAnsi="Times New Roman" w:cs="Times New Roman"/>
                <w:color w:val="0000FF"/>
                <w:sz w:val="24"/>
                <w:szCs w:val="24"/>
              </w:rPr>
              <w:t>.</w:t>
            </w:r>
            <w:r w:rsidRPr="000B079C">
              <w:rPr>
                <w:rFonts w:ascii="Times New Roman" w:eastAsia="Times New Roman" w:hAnsi="Times New Roman" w:cs="Times New Roman"/>
                <w:color w:val="0000FF"/>
                <w:sz w:val="24"/>
                <w:szCs w:val="24"/>
              </w:rPr>
              <w:br/>
              <w:t> </w:t>
            </w:r>
            <w:r w:rsidRPr="000B079C">
              <w:rPr>
                <w:rFonts w:ascii="Times New Roman" w:eastAsia="Times New Roman" w:hAnsi="Times New Roman" w:cs="Times New Roman"/>
                <w:b/>
                <w:bCs/>
                <w:color w:val="0000FF"/>
                <w:sz w:val="24"/>
                <w:szCs w:val="24"/>
              </w:rPr>
              <w:t>2.</w:t>
            </w:r>
            <w:r w:rsidRPr="000B079C">
              <w:rPr>
                <w:rFonts w:ascii="Times New Roman" w:eastAsia="Times New Roman" w:hAnsi="Times New Roman" w:cs="Times New Roman"/>
                <w:color w:val="0000FF"/>
                <w:sz w:val="24"/>
                <w:szCs w:val="24"/>
              </w:rPr>
              <w:t xml:space="preserve">   The longest chain chosen for the root name must include </w:t>
            </w:r>
            <w:r w:rsidRPr="000B079C">
              <w:rPr>
                <w:rFonts w:ascii="Times New Roman" w:eastAsia="Times New Roman" w:hAnsi="Times New Roman" w:cs="Times New Roman"/>
                <w:color w:val="0000FF"/>
                <w:sz w:val="24"/>
                <w:szCs w:val="24"/>
                <w:u w:val="single"/>
              </w:rPr>
              <w:t>both carbon atoms of the triple bond</w:t>
            </w:r>
            <w:r w:rsidRPr="000B079C">
              <w:rPr>
                <w:rFonts w:ascii="Times New Roman" w:eastAsia="Times New Roman" w:hAnsi="Times New Roman" w:cs="Times New Roman"/>
                <w:color w:val="0000FF"/>
                <w:sz w:val="24"/>
                <w:szCs w:val="24"/>
              </w:rPr>
              <w:t xml:space="preserve">. </w:t>
            </w:r>
            <w:r w:rsidRPr="000B079C">
              <w:rPr>
                <w:rFonts w:ascii="Times New Roman" w:eastAsia="Times New Roman" w:hAnsi="Times New Roman" w:cs="Times New Roman"/>
                <w:color w:val="0000FF"/>
                <w:sz w:val="24"/>
                <w:szCs w:val="24"/>
              </w:rPr>
              <w:br/>
              <w:t> </w:t>
            </w:r>
            <w:r w:rsidRPr="000B079C">
              <w:rPr>
                <w:rFonts w:ascii="Times New Roman" w:eastAsia="Times New Roman" w:hAnsi="Times New Roman" w:cs="Times New Roman"/>
                <w:b/>
                <w:bCs/>
                <w:color w:val="0000FF"/>
                <w:sz w:val="24"/>
                <w:szCs w:val="24"/>
              </w:rPr>
              <w:t>3.</w:t>
            </w:r>
            <w:r w:rsidRPr="000B079C">
              <w:rPr>
                <w:rFonts w:ascii="Times New Roman" w:eastAsia="Times New Roman" w:hAnsi="Times New Roman" w:cs="Times New Roman"/>
                <w:color w:val="0000FF"/>
                <w:sz w:val="24"/>
                <w:szCs w:val="24"/>
              </w:rPr>
              <w:t xml:space="preserve">   The root chain must be numbered </w:t>
            </w:r>
            <w:r w:rsidRPr="000B079C">
              <w:rPr>
                <w:rFonts w:ascii="Times New Roman" w:eastAsia="Times New Roman" w:hAnsi="Times New Roman" w:cs="Times New Roman"/>
                <w:color w:val="0000FF"/>
                <w:sz w:val="24"/>
                <w:szCs w:val="24"/>
                <w:u w:val="single"/>
              </w:rPr>
              <w:t>from the end nearest a triple bond carbon atom</w:t>
            </w:r>
            <w:r w:rsidRPr="000B079C">
              <w:rPr>
                <w:rFonts w:ascii="Times New Roman" w:eastAsia="Times New Roman" w:hAnsi="Times New Roman" w:cs="Times New Roman"/>
                <w:color w:val="0000FF"/>
                <w:sz w:val="24"/>
                <w:szCs w:val="24"/>
              </w:rPr>
              <w:t xml:space="preserve">. If the triple bond is in the </w:t>
            </w:r>
            <w:r w:rsidRPr="000B079C">
              <w:rPr>
                <w:rFonts w:ascii="Times New Roman" w:eastAsia="Times New Roman" w:hAnsi="Times New Roman" w:cs="Times New Roman"/>
                <w:color w:val="0000FF"/>
                <w:sz w:val="24"/>
                <w:szCs w:val="24"/>
              </w:rPr>
              <w:lastRenderedPageBreak/>
              <w:t>center of the chain, the nearest substituent rule is used to determine the end where numbering starts.</w:t>
            </w:r>
            <w:r w:rsidRPr="000B079C">
              <w:rPr>
                <w:rFonts w:ascii="Times New Roman" w:eastAsia="Times New Roman" w:hAnsi="Times New Roman" w:cs="Times New Roman"/>
                <w:color w:val="0000FF"/>
                <w:sz w:val="24"/>
                <w:szCs w:val="24"/>
              </w:rPr>
              <w:br/>
              <w:t> </w:t>
            </w:r>
            <w:r w:rsidRPr="000B079C">
              <w:rPr>
                <w:rFonts w:ascii="Times New Roman" w:eastAsia="Times New Roman" w:hAnsi="Times New Roman" w:cs="Times New Roman"/>
                <w:b/>
                <w:bCs/>
                <w:color w:val="0000FF"/>
                <w:sz w:val="24"/>
                <w:szCs w:val="24"/>
              </w:rPr>
              <w:t>4.</w:t>
            </w:r>
            <w:r w:rsidRPr="000B079C">
              <w:rPr>
                <w:rFonts w:ascii="Times New Roman" w:eastAsia="Times New Roman" w:hAnsi="Times New Roman" w:cs="Times New Roman"/>
                <w:color w:val="0000FF"/>
                <w:sz w:val="24"/>
                <w:szCs w:val="24"/>
              </w:rPr>
              <w:t xml:space="preserve">   The smaller of the two numbers designating the carbon atoms of the triple bond is used as the triple bond locator.</w:t>
            </w:r>
            <w:r w:rsidRPr="000B079C">
              <w:rPr>
                <w:rFonts w:ascii="Times New Roman" w:eastAsia="Times New Roman" w:hAnsi="Times New Roman" w:cs="Times New Roman"/>
                <w:color w:val="0000FF"/>
                <w:sz w:val="24"/>
                <w:szCs w:val="24"/>
              </w:rPr>
              <w:br/>
              <w:t> </w:t>
            </w:r>
            <w:r w:rsidRPr="000B079C">
              <w:rPr>
                <w:rFonts w:ascii="Times New Roman" w:eastAsia="Times New Roman" w:hAnsi="Times New Roman" w:cs="Times New Roman"/>
                <w:b/>
                <w:bCs/>
                <w:color w:val="0000FF"/>
                <w:sz w:val="24"/>
                <w:szCs w:val="24"/>
              </w:rPr>
              <w:t>5.</w:t>
            </w:r>
            <w:r w:rsidRPr="000B079C">
              <w:rPr>
                <w:rFonts w:ascii="Times New Roman" w:eastAsia="Times New Roman" w:hAnsi="Times New Roman" w:cs="Times New Roman"/>
                <w:color w:val="0000FF"/>
                <w:sz w:val="24"/>
                <w:szCs w:val="24"/>
              </w:rPr>
              <w:t xml:space="preserve">   If several multiple bonds are present, each must be assigned a locator number. Double bonds precede triple bonds in the IUPAC name, but the chain is numbered from the end nearest a multiple bond, regardless of its nature.</w:t>
            </w:r>
            <w:r w:rsidRPr="000B079C">
              <w:rPr>
                <w:rFonts w:ascii="Times New Roman" w:eastAsia="Times New Roman" w:hAnsi="Times New Roman" w:cs="Times New Roman"/>
                <w:color w:val="0000FF"/>
                <w:sz w:val="24"/>
                <w:szCs w:val="24"/>
              </w:rPr>
              <w:br/>
              <w:t> </w:t>
            </w:r>
            <w:r w:rsidRPr="000B079C">
              <w:rPr>
                <w:rFonts w:ascii="Times New Roman" w:eastAsia="Times New Roman" w:hAnsi="Times New Roman" w:cs="Times New Roman"/>
                <w:b/>
                <w:bCs/>
                <w:color w:val="0000FF"/>
                <w:sz w:val="24"/>
                <w:szCs w:val="24"/>
              </w:rPr>
              <w:t>6.</w:t>
            </w:r>
            <w:r w:rsidRPr="000B079C">
              <w:rPr>
                <w:rFonts w:ascii="Times New Roman" w:eastAsia="Times New Roman" w:hAnsi="Times New Roman" w:cs="Times New Roman"/>
                <w:color w:val="0000FF"/>
                <w:sz w:val="24"/>
                <w:szCs w:val="24"/>
              </w:rPr>
              <w:t xml:space="preserve">   Because the triple bond is linear, it can only be accommodated in rings larger than ten carbons. In simple </w:t>
            </w:r>
            <w:proofErr w:type="spellStart"/>
            <w:r w:rsidRPr="000B079C">
              <w:rPr>
                <w:rFonts w:ascii="Times New Roman" w:eastAsia="Times New Roman" w:hAnsi="Times New Roman" w:cs="Times New Roman"/>
                <w:color w:val="0000FF"/>
                <w:sz w:val="24"/>
                <w:szCs w:val="24"/>
              </w:rPr>
              <w:t>cycloalkynes</w:t>
            </w:r>
            <w:proofErr w:type="spellEnd"/>
            <w:r w:rsidRPr="000B079C">
              <w:rPr>
                <w:rFonts w:ascii="Times New Roman" w:eastAsia="Times New Roman" w:hAnsi="Times New Roman" w:cs="Times New Roman"/>
                <w:color w:val="0000FF"/>
                <w:sz w:val="24"/>
                <w:szCs w:val="24"/>
              </w:rPr>
              <w:t xml:space="preserve"> the triple bond carbons are assigned ring locations #1 and #2. Which of the two is #1 may be determined by the nearest substituent rule.</w:t>
            </w:r>
            <w:r w:rsidRPr="000B079C">
              <w:rPr>
                <w:rFonts w:ascii="Times New Roman" w:eastAsia="Times New Roman" w:hAnsi="Times New Roman" w:cs="Times New Roman"/>
                <w:color w:val="0000FF"/>
                <w:sz w:val="24"/>
                <w:szCs w:val="24"/>
              </w:rPr>
              <w:br/>
              <w:t> </w:t>
            </w:r>
            <w:r w:rsidRPr="000B079C">
              <w:rPr>
                <w:rFonts w:ascii="Times New Roman" w:eastAsia="Times New Roman" w:hAnsi="Times New Roman" w:cs="Times New Roman"/>
                <w:b/>
                <w:bCs/>
                <w:color w:val="0000FF"/>
                <w:sz w:val="24"/>
                <w:szCs w:val="24"/>
              </w:rPr>
              <w:t>7.</w:t>
            </w:r>
            <w:r w:rsidRPr="000B079C">
              <w:rPr>
                <w:rFonts w:ascii="Times New Roman" w:eastAsia="Times New Roman" w:hAnsi="Times New Roman" w:cs="Times New Roman"/>
                <w:color w:val="0000FF"/>
                <w:sz w:val="24"/>
                <w:szCs w:val="24"/>
              </w:rPr>
              <w:t xml:space="preserve">   Substituent groups containing triple bonds are:</w:t>
            </w:r>
            <w:r w:rsidRPr="000B079C">
              <w:rPr>
                <w:rFonts w:ascii="Times New Roman" w:eastAsia="Times New Roman" w:hAnsi="Times New Roman" w:cs="Times New Roman"/>
                <w:color w:val="0000FF"/>
                <w:sz w:val="24"/>
                <w:szCs w:val="24"/>
              </w:rPr>
              <w:br/>
              <w:t xml:space="preserve">            </w:t>
            </w:r>
            <w:r w:rsidRPr="000B079C">
              <w:rPr>
                <w:rFonts w:ascii="Times New Roman" w:eastAsia="Times New Roman" w:hAnsi="Times New Roman" w:cs="Times New Roman"/>
                <w:b/>
                <w:bCs/>
                <w:color w:val="0000FF"/>
                <w:sz w:val="24"/>
                <w:szCs w:val="24"/>
              </w:rPr>
              <w:t>HC≡C–</w:t>
            </w:r>
            <w:r w:rsidRPr="000B079C">
              <w:rPr>
                <w:rFonts w:ascii="Times New Roman" w:eastAsia="Times New Roman" w:hAnsi="Times New Roman" w:cs="Times New Roman"/>
                <w:color w:val="0000FF"/>
                <w:sz w:val="24"/>
                <w:szCs w:val="24"/>
              </w:rPr>
              <w:t xml:space="preserve">   </w:t>
            </w:r>
            <w:proofErr w:type="spellStart"/>
            <w:r w:rsidRPr="000B079C">
              <w:rPr>
                <w:rFonts w:ascii="Times New Roman" w:eastAsia="Times New Roman" w:hAnsi="Times New Roman" w:cs="Times New Roman"/>
                <w:color w:val="0000FF"/>
                <w:sz w:val="24"/>
                <w:szCs w:val="24"/>
              </w:rPr>
              <w:t>Ethynyl</w:t>
            </w:r>
            <w:proofErr w:type="spellEnd"/>
            <w:r w:rsidRPr="000B079C">
              <w:rPr>
                <w:rFonts w:ascii="Times New Roman" w:eastAsia="Times New Roman" w:hAnsi="Times New Roman" w:cs="Times New Roman"/>
                <w:color w:val="0000FF"/>
                <w:sz w:val="24"/>
                <w:szCs w:val="24"/>
              </w:rPr>
              <w:t xml:space="preserve"> group</w:t>
            </w:r>
            <w:r w:rsidRPr="000B079C">
              <w:rPr>
                <w:rFonts w:ascii="Times New Roman" w:eastAsia="Times New Roman" w:hAnsi="Times New Roman" w:cs="Times New Roman"/>
                <w:color w:val="0000FF"/>
                <w:sz w:val="24"/>
                <w:szCs w:val="24"/>
              </w:rPr>
              <w:br/>
              <w:t xml:space="preserve">            </w:t>
            </w:r>
            <w:r w:rsidRPr="000B079C">
              <w:rPr>
                <w:rFonts w:ascii="Times New Roman" w:eastAsia="Times New Roman" w:hAnsi="Times New Roman" w:cs="Times New Roman"/>
                <w:b/>
                <w:bCs/>
                <w:color w:val="0000FF"/>
                <w:sz w:val="24"/>
                <w:szCs w:val="24"/>
              </w:rPr>
              <w:t>HC≡CH–CH</w:t>
            </w:r>
            <w:r w:rsidRPr="000B079C">
              <w:rPr>
                <w:rFonts w:ascii="Times New Roman" w:eastAsia="Times New Roman" w:hAnsi="Times New Roman" w:cs="Times New Roman"/>
                <w:b/>
                <w:bCs/>
                <w:color w:val="0000FF"/>
                <w:sz w:val="24"/>
                <w:szCs w:val="24"/>
                <w:vertAlign w:val="subscript"/>
              </w:rPr>
              <w:t>2</w:t>
            </w:r>
            <w:r w:rsidRPr="000B079C">
              <w:rPr>
                <w:rFonts w:ascii="Times New Roman" w:eastAsia="Times New Roman" w:hAnsi="Times New Roman" w:cs="Times New Roman"/>
                <w:b/>
                <w:bCs/>
                <w:color w:val="0000FF"/>
                <w:sz w:val="24"/>
                <w:szCs w:val="24"/>
              </w:rPr>
              <w:t>–</w:t>
            </w:r>
            <w:r w:rsidRPr="000B079C">
              <w:rPr>
                <w:rFonts w:ascii="Times New Roman" w:eastAsia="Times New Roman" w:hAnsi="Times New Roman" w:cs="Times New Roman"/>
                <w:color w:val="0000FF"/>
                <w:sz w:val="24"/>
                <w:szCs w:val="24"/>
              </w:rPr>
              <w:t xml:space="preserve">   </w:t>
            </w:r>
            <w:proofErr w:type="spellStart"/>
            <w:r w:rsidRPr="000B079C">
              <w:rPr>
                <w:rFonts w:ascii="Times New Roman" w:eastAsia="Times New Roman" w:hAnsi="Times New Roman" w:cs="Times New Roman"/>
                <w:color w:val="0000FF"/>
                <w:sz w:val="24"/>
                <w:szCs w:val="24"/>
              </w:rPr>
              <w:t>Propargyl</w:t>
            </w:r>
            <w:proofErr w:type="spellEnd"/>
            <w:r w:rsidRPr="000B079C">
              <w:rPr>
                <w:rFonts w:ascii="Times New Roman" w:eastAsia="Times New Roman" w:hAnsi="Times New Roman" w:cs="Times New Roman"/>
                <w:color w:val="0000FF"/>
                <w:sz w:val="24"/>
                <w:szCs w:val="24"/>
              </w:rPr>
              <w:t xml:space="preserve"> group </w:t>
            </w:r>
          </w:p>
        </w:tc>
      </w:tr>
    </w:tbl>
    <w:p w:rsidR="000B079C" w:rsidRPr="000B079C" w:rsidRDefault="000B079C" w:rsidP="000B079C">
      <w:pPr>
        <w:spacing w:before="100" w:beforeAutospacing="1" w:after="100" w:afterAutospacing="1" w:line="240" w:lineRule="auto"/>
        <w:rPr>
          <w:rFonts w:ascii="Times New Roman" w:eastAsia="Times New Roman" w:hAnsi="Times New Roman" w:cs="Times New Roman"/>
          <w:sz w:val="24"/>
          <w:szCs w:val="24"/>
        </w:rPr>
      </w:pPr>
      <w:r w:rsidRPr="000B079C">
        <w:rPr>
          <w:rFonts w:ascii="Times New Roman" w:eastAsia="Times New Roman" w:hAnsi="Times New Roman" w:cs="Times New Roman"/>
          <w:b/>
          <w:bCs/>
          <w:color w:val="800000"/>
          <w:sz w:val="24"/>
          <w:szCs w:val="24"/>
        </w:rPr>
        <w:lastRenderedPageBreak/>
        <w:t>For examples of how these rules are used in naming alkenes, alkynes and cyclic analogs  </w:t>
      </w:r>
      <w:r w:rsidRPr="000B079C">
        <w:rPr>
          <w:rFonts w:ascii="Times New Roman" w:eastAsia="Times New Roman" w:hAnsi="Times New Roman" w:cs="Times New Roman"/>
          <w:b/>
          <w:bCs/>
          <w:sz w:val="24"/>
          <w:szCs w:val="24"/>
        </w:rPr>
        <w:t xml:space="preserve"> </w:t>
      </w:r>
      <w:r w:rsidRPr="000B079C">
        <w:rPr>
          <w:rFonts w:ascii="Times New Roman" w:eastAsia="Times New Roman" w:hAnsi="Times New Roman" w:cs="Times New Roman"/>
          <w:sz w:val="24"/>
          <w:szCs w:val="24"/>
        </w:rPr>
        <w:t xml:space="preserve">. </w:t>
      </w:r>
    </w:p>
    <w:p w:rsidR="000B079C" w:rsidRPr="000B079C" w:rsidRDefault="000B079C" w:rsidP="000B079C">
      <w:pPr>
        <w:pBdr>
          <w:top w:val="single" w:sz="6" w:space="1" w:color="auto"/>
        </w:pBdr>
        <w:spacing w:after="0" w:line="240" w:lineRule="auto"/>
        <w:jc w:val="center"/>
        <w:rPr>
          <w:rFonts w:ascii="Arial" w:eastAsia="Times New Roman" w:hAnsi="Arial" w:cs="Arial"/>
          <w:vanish/>
          <w:sz w:val="16"/>
          <w:szCs w:val="16"/>
        </w:rPr>
      </w:pPr>
      <w:r w:rsidRPr="000B079C">
        <w:rPr>
          <w:rFonts w:ascii="Arial" w:eastAsia="Times New Roman" w:hAnsi="Arial" w:cs="Arial"/>
          <w:vanish/>
          <w:sz w:val="16"/>
          <w:szCs w:val="16"/>
        </w:rPr>
        <w:t>Bottom of Form</w:t>
      </w:r>
    </w:p>
    <w:p w:rsidR="000B079C" w:rsidRPr="000B079C" w:rsidRDefault="000B079C" w:rsidP="000B079C">
      <w:pPr>
        <w:spacing w:before="100" w:beforeAutospacing="1" w:after="100" w:afterAutospacing="1" w:line="240" w:lineRule="auto"/>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 xml:space="preserve">  </w:t>
      </w:r>
    </w:p>
    <w:p w:rsidR="000B079C" w:rsidRPr="000B079C" w:rsidRDefault="000B079C" w:rsidP="000B079C">
      <w:pPr>
        <w:spacing w:after="0" w:line="240" w:lineRule="auto"/>
        <w:rPr>
          <w:rFonts w:ascii="Times New Roman" w:eastAsia="Times New Roman" w:hAnsi="Times New Roman" w:cs="Times New Roman"/>
          <w:sz w:val="24"/>
          <w:szCs w:val="24"/>
        </w:rPr>
      </w:pPr>
      <w:bookmarkStart w:id="6" w:name="nom4"/>
      <w:bookmarkEnd w:id="6"/>
    </w:p>
    <w:tbl>
      <w:tblPr>
        <w:tblW w:w="5000" w:type="pct"/>
        <w:tblCellSpacing w:w="15" w:type="dxa"/>
        <w:tblCellMar>
          <w:top w:w="30" w:type="dxa"/>
          <w:left w:w="30" w:type="dxa"/>
          <w:bottom w:w="30" w:type="dxa"/>
          <w:right w:w="30" w:type="dxa"/>
        </w:tblCellMar>
        <w:tblLook w:val="04A0"/>
      </w:tblPr>
      <w:tblGrid>
        <w:gridCol w:w="9480"/>
      </w:tblGrid>
      <w:tr w:rsidR="000B079C" w:rsidRPr="000B079C" w:rsidTr="000B079C">
        <w:trPr>
          <w:tblCellSpacing w:w="15" w:type="dxa"/>
        </w:trPr>
        <w:tc>
          <w:tcPr>
            <w:tcW w:w="0" w:type="auto"/>
            <w:shd w:val="clear" w:color="auto" w:fill="008000"/>
            <w:vAlign w:val="center"/>
            <w:hideMark/>
          </w:tcPr>
          <w:p w:rsidR="000B079C" w:rsidRPr="000B079C" w:rsidRDefault="000B079C" w:rsidP="000B079C">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0B079C">
              <w:rPr>
                <w:rFonts w:ascii="Times New Roman" w:eastAsia="Times New Roman" w:hAnsi="Times New Roman" w:cs="Times New Roman"/>
                <w:b/>
                <w:bCs/>
                <w:color w:val="FFFFFF"/>
                <w:sz w:val="24"/>
                <w:szCs w:val="24"/>
              </w:rPr>
              <w:t>Benzene Derivatives</w:t>
            </w:r>
          </w:p>
        </w:tc>
      </w:tr>
    </w:tbl>
    <w:p w:rsidR="000B079C" w:rsidRPr="000B079C" w:rsidRDefault="000B079C" w:rsidP="000B079C">
      <w:pPr>
        <w:spacing w:before="100" w:beforeAutospacing="1" w:after="100" w:afterAutospacing="1" w:line="240" w:lineRule="auto"/>
        <w:outlineLvl w:val="2"/>
        <w:rPr>
          <w:rFonts w:ascii="Times New Roman" w:eastAsia="Times New Roman" w:hAnsi="Times New Roman" w:cs="Times New Roman"/>
          <w:b/>
          <w:bCs/>
          <w:color w:val="800000"/>
          <w:sz w:val="27"/>
          <w:szCs w:val="27"/>
        </w:rPr>
      </w:pPr>
      <w:r w:rsidRPr="000B079C">
        <w:rPr>
          <w:rFonts w:ascii="Times New Roman" w:eastAsia="Times New Roman" w:hAnsi="Times New Roman" w:cs="Times New Roman"/>
          <w:b/>
          <w:bCs/>
          <w:color w:val="800000"/>
          <w:sz w:val="27"/>
          <w:szCs w:val="27"/>
        </w:rPr>
        <w:t>Benzene Derivatives</w:t>
      </w:r>
    </w:p>
    <w:p w:rsidR="000B079C" w:rsidRPr="000B079C" w:rsidRDefault="000B079C" w:rsidP="000B079C">
      <w:pPr>
        <w:spacing w:before="100" w:beforeAutospacing="1" w:after="100" w:afterAutospacing="1" w:line="240" w:lineRule="auto"/>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 xml:space="preserve">The nomenclature of substituted benzene ring compounds is less systematic than that of the </w:t>
      </w:r>
      <w:proofErr w:type="spellStart"/>
      <w:r w:rsidRPr="000B079C">
        <w:rPr>
          <w:rFonts w:ascii="Times New Roman" w:eastAsia="Times New Roman" w:hAnsi="Times New Roman" w:cs="Times New Roman"/>
          <w:sz w:val="24"/>
          <w:szCs w:val="24"/>
        </w:rPr>
        <w:t>alkanes</w:t>
      </w:r>
      <w:proofErr w:type="spellEnd"/>
      <w:r w:rsidRPr="000B079C">
        <w:rPr>
          <w:rFonts w:ascii="Times New Roman" w:eastAsia="Times New Roman" w:hAnsi="Times New Roman" w:cs="Times New Roman"/>
          <w:sz w:val="24"/>
          <w:szCs w:val="24"/>
        </w:rPr>
        <w:t>, alkenes and alkynes. A few mono-substituted compounds are named by using a group name as a prefix to "benzene", as shown by the combined names listed below. A majority of these compounds, however, are referred to by singular names that are unique. There is no simple alternative to memorization in mastering these names.</w:t>
      </w:r>
    </w:p>
    <w:p w:rsidR="000B079C" w:rsidRPr="000B079C" w:rsidRDefault="000B079C" w:rsidP="000B079C">
      <w:pPr>
        <w:spacing w:before="100" w:beforeAutospacing="1" w:after="100" w:afterAutospacing="1"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pict>
          <v:shape id="_x0000_i1037" type="#_x0000_t75" alt="" style="width:23.6pt;height:23.6pt"/>
        </w:pict>
      </w:r>
    </w:p>
    <w:p w:rsidR="000B079C" w:rsidRPr="000B079C" w:rsidRDefault="000B079C" w:rsidP="000B079C">
      <w:pPr>
        <w:spacing w:before="100" w:beforeAutospacing="1" w:after="100" w:afterAutospacing="1" w:line="240" w:lineRule="auto"/>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 xml:space="preserve">Two commonly encountered substituent groups that incorporate a benzene ring are </w:t>
      </w:r>
      <w:r w:rsidRPr="000B079C">
        <w:rPr>
          <w:rFonts w:ascii="Times New Roman" w:eastAsia="Times New Roman" w:hAnsi="Times New Roman" w:cs="Times New Roman"/>
          <w:b/>
          <w:bCs/>
          <w:sz w:val="24"/>
          <w:szCs w:val="24"/>
        </w:rPr>
        <w:t>phenyl</w:t>
      </w:r>
      <w:r w:rsidRPr="000B079C">
        <w:rPr>
          <w:rFonts w:ascii="Times New Roman" w:eastAsia="Times New Roman" w:hAnsi="Times New Roman" w:cs="Times New Roman"/>
          <w:sz w:val="24"/>
          <w:szCs w:val="24"/>
        </w:rPr>
        <w:t xml:space="preserve">, abbreviated Ph-, and </w:t>
      </w:r>
      <w:r w:rsidRPr="000B079C">
        <w:rPr>
          <w:rFonts w:ascii="Times New Roman" w:eastAsia="Times New Roman" w:hAnsi="Times New Roman" w:cs="Times New Roman"/>
          <w:b/>
          <w:bCs/>
          <w:sz w:val="24"/>
          <w:szCs w:val="24"/>
        </w:rPr>
        <w:t>benzyl</w:t>
      </w:r>
      <w:r w:rsidRPr="000B079C">
        <w:rPr>
          <w:rFonts w:ascii="Times New Roman" w:eastAsia="Times New Roman" w:hAnsi="Times New Roman" w:cs="Times New Roman"/>
          <w:sz w:val="24"/>
          <w:szCs w:val="24"/>
        </w:rPr>
        <w:t xml:space="preserve">, abbreviated </w:t>
      </w:r>
      <w:proofErr w:type="spellStart"/>
      <w:r w:rsidRPr="000B079C">
        <w:rPr>
          <w:rFonts w:ascii="Times New Roman" w:eastAsia="Times New Roman" w:hAnsi="Times New Roman" w:cs="Times New Roman"/>
          <w:sz w:val="24"/>
          <w:szCs w:val="24"/>
        </w:rPr>
        <w:t>Bn</w:t>
      </w:r>
      <w:proofErr w:type="spellEnd"/>
      <w:r w:rsidRPr="000B079C">
        <w:rPr>
          <w:rFonts w:ascii="Times New Roman" w:eastAsia="Times New Roman" w:hAnsi="Times New Roman" w:cs="Times New Roman"/>
          <w:sz w:val="24"/>
          <w:szCs w:val="24"/>
        </w:rPr>
        <w:t xml:space="preserve">-. These are shown here with examples of their use. Be careful not to confuse a phenyl (pronounced </w:t>
      </w:r>
      <w:proofErr w:type="spellStart"/>
      <w:r w:rsidRPr="000B079C">
        <w:rPr>
          <w:rFonts w:ascii="Times New Roman" w:eastAsia="Times New Roman" w:hAnsi="Times New Roman" w:cs="Times New Roman"/>
          <w:i/>
          <w:iCs/>
          <w:sz w:val="24"/>
          <w:szCs w:val="24"/>
        </w:rPr>
        <w:t>fenyl</w:t>
      </w:r>
      <w:proofErr w:type="spellEnd"/>
      <w:r w:rsidRPr="000B079C">
        <w:rPr>
          <w:rFonts w:ascii="Times New Roman" w:eastAsia="Times New Roman" w:hAnsi="Times New Roman" w:cs="Times New Roman"/>
          <w:sz w:val="24"/>
          <w:szCs w:val="24"/>
        </w:rPr>
        <w:t xml:space="preserve">) group with the compound phenol (pronounced </w:t>
      </w:r>
      <w:proofErr w:type="spellStart"/>
      <w:r w:rsidRPr="000B079C">
        <w:rPr>
          <w:rFonts w:ascii="Times New Roman" w:eastAsia="Times New Roman" w:hAnsi="Times New Roman" w:cs="Times New Roman"/>
          <w:i/>
          <w:iCs/>
          <w:sz w:val="24"/>
          <w:szCs w:val="24"/>
        </w:rPr>
        <w:t>feenol</w:t>
      </w:r>
      <w:proofErr w:type="spellEnd"/>
      <w:r w:rsidRPr="000B079C">
        <w:rPr>
          <w:rFonts w:ascii="Times New Roman" w:eastAsia="Times New Roman" w:hAnsi="Times New Roman" w:cs="Times New Roman"/>
          <w:sz w:val="24"/>
          <w:szCs w:val="24"/>
        </w:rPr>
        <w:t xml:space="preserve">). A general and useful generic notation that complements the use of </w:t>
      </w:r>
      <w:r w:rsidRPr="000B079C">
        <w:rPr>
          <w:rFonts w:ascii="Times New Roman" w:eastAsia="Times New Roman" w:hAnsi="Times New Roman" w:cs="Times New Roman"/>
          <w:b/>
          <w:bCs/>
          <w:sz w:val="24"/>
          <w:szCs w:val="24"/>
        </w:rPr>
        <w:t>R-</w:t>
      </w:r>
      <w:r w:rsidRPr="000B079C">
        <w:rPr>
          <w:rFonts w:ascii="Times New Roman" w:eastAsia="Times New Roman" w:hAnsi="Times New Roman" w:cs="Times New Roman"/>
          <w:sz w:val="24"/>
          <w:szCs w:val="24"/>
        </w:rPr>
        <w:t xml:space="preserve"> for an alkyl group is </w:t>
      </w:r>
      <w:proofErr w:type="spellStart"/>
      <w:r w:rsidRPr="000B079C">
        <w:rPr>
          <w:rFonts w:ascii="Times New Roman" w:eastAsia="Times New Roman" w:hAnsi="Times New Roman" w:cs="Times New Roman"/>
          <w:b/>
          <w:bCs/>
          <w:sz w:val="24"/>
          <w:szCs w:val="24"/>
        </w:rPr>
        <w:t>Ar</w:t>
      </w:r>
      <w:proofErr w:type="spellEnd"/>
      <w:r w:rsidRPr="000B079C">
        <w:rPr>
          <w:rFonts w:ascii="Times New Roman" w:eastAsia="Times New Roman" w:hAnsi="Times New Roman" w:cs="Times New Roman"/>
          <w:b/>
          <w:bCs/>
          <w:sz w:val="24"/>
          <w:szCs w:val="24"/>
        </w:rPr>
        <w:t>-</w:t>
      </w:r>
      <w:r w:rsidRPr="000B079C">
        <w:rPr>
          <w:rFonts w:ascii="Times New Roman" w:eastAsia="Times New Roman" w:hAnsi="Times New Roman" w:cs="Times New Roman"/>
          <w:sz w:val="24"/>
          <w:szCs w:val="24"/>
        </w:rPr>
        <w:t xml:space="preserve"> for an aryl group (any aromatic ring).</w:t>
      </w:r>
    </w:p>
    <w:p w:rsidR="000B079C" w:rsidRPr="000B079C" w:rsidRDefault="000B079C" w:rsidP="000B079C">
      <w:pPr>
        <w:spacing w:before="100" w:beforeAutospacing="1" w:after="100" w:afterAutospacing="1"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pict>
          <v:shape id="_x0000_i1038" type="#_x0000_t75" alt="" style="width:23.6pt;height:23.6pt"/>
        </w:pict>
      </w:r>
    </w:p>
    <w:p w:rsidR="000B079C" w:rsidRPr="000B079C" w:rsidRDefault="000B079C" w:rsidP="000B079C">
      <w:pPr>
        <w:spacing w:before="100" w:beforeAutospacing="1" w:after="100" w:afterAutospacing="1" w:line="240" w:lineRule="auto"/>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 xml:space="preserve">When more than one substituent is present on a benzene ring, the relative locations of the </w:t>
      </w:r>
      <w:proofErr w:type="spellStart"/>
      <w:r w:rsidRPr="000B079C">
        <w:rPr>
          <w:rFonts w:ascii="Times New Roman" w:eastAsia="Times New Roman" w:hAnsi="Times New Roman" w:cs="Times New Roman"/>
          <w:sz w:val="24"/>
          <w:szCs w:val="24"/>
        </w:rPr>
        <w:t>substituents</w:t>
      </w:r>
      <w:proofErr w:type="spellEnd"/>
      <w:r w:rsidRPr="000B079C">
        <w:rPr>
          <w:rFonts w:ascii="Times New Roman" w:eastAsia="Times New Roman" w:hAnsi="Times New Roman" w:cs="Times New Roman"/>
          <w:sz w:val="24"/>
          <w:szCs w:val="24"/>
        </w:rPr>
        <w:t xml:space="preserve"> must be designated by numbering the ring carbons or by some other notation. In the case of </w:t>
      </w:r>
      <w:proofErr w:type="spellStart"/>
      <w:r w:rsidRPr="000B079C">
        <w:rPr>
          <w:rFonts w:ascii="Times New Roman" w:eastAsia="Times New Roman" w:hAnsi="Times New Roman" w:cs="Times New Roman"/>
          <w:sz w:val="24"/>
          <w:szCs w:val="24"/>
        </w:rPr>
        <w:t>disubstituted</w:t>
      </w:r>
      <w:proofErr w:type="spellEnd"/>
      <w:r w:rsidRPr="000B079C">
        <w:rPr>
          <w:rFonts w:ascii="Times New Roman" w:eastAsia="Times New Roman" w:hAnsi="Times New Roman" w:cs="Times New Roman"/>
          <w:sz w:val="24"/>
          <w:szCs w:val="24"/>
        </w:rPr>
        <w:t xml:space="preserve"> benzenes, the prefixes </w:t>
      </w:r>
      <w:proofErr w:type="spellStart"/>
      <w:r w:rsidRPr="000B079C">
        <w:rPr>
          <w:rFonts w:ascii="Times New Roman" w:eastAsia="Times New Roman" w:hAnsi="Times New Roman" w:cs="Times New Roman"/>
          <w:i/>
          <w:iCs/>
          <w:color w:val="0000FF"/>
          <w:sz w:val="24"/>
          <w:szCs w:val="24"/>
        </w:rPr>
        <w:t>ortho</w:t>
      </w:r>
      <w:proofErr w:type="spellEnd"/>
      <w:r w:rsidRPr="000B079C">
        <w:rPr>
          <w:rFonts w:ascii="Times New Roman" w:eastAsia="Times New Roman" w:hAnsi="Times New Roman" w:cs="Times New Roman"/>
          <w:i/>
          <w:iCs/>
          <w:color w:val="0000FF"/>
          <w:sz w:val="24"/>
          <w:szCs w:val="24"/>
        </w:rPr>
        <w:t xml:space="preserve">, meta &amp; </w:t>
      </w:r>
      <w:proofErr w:type="spellStart"/>
      <w:r w:rsidRPr="000B079C">
        <w:rPr>
          <w:rFonts w:ascii="Times New Roman" w:eastAsia="Times New Roman" w:hAnsi="Times New Roman" w:cs="Times New Roman"/>
          <w:i/>
          <w:iCs/>
          <w:color w:val="0000FF"/>
          <w:sz w:val="24"/>
          <w:szCs w:val="24"/>
        </w:rPr>
        <w:t>para</w:t>
      </w:r>
      <w:proofErr w:type="spellEnd"/>
      <w:r w:rsidRPr="000B079C">
        <w:rPr>
          <w:rFonts w:ascii="Times New Roman" w:eastAsia="Times New Roman" w:hAnsi="Times New Roman" w:cs="Times New Roman"/>
          <w:sz w:val="24"/>
          <w:szCs w:val="24"/>
        </w:rPr>
        <w:t xml:space="preserve"> are commonly used to indicate a 1,2- or 1,3- or 1,4- relationship respectively. In the following examples, the first </w:t>
      </w:r>
      <w:proofErr w:type="gramStart"/>
      <w:r w:rsidRPr="000B079C">
        <w:rPr>
          <w:rFonts w:ascii="Times New Roman" w:eastAsia="Times New Roman" w:hAnsi="Times New Roman" w:cs="Times New Roman"/>
          <w:sz w:val="24"/>
          <w:szCs w:val="24"/>
        </w:rPr>
        <w:t>row of compounds show</w:t>
      </w:r>
      <w:proofErr w:type="gramEnd"/>
      <w:r w:rsidRPr="000B079C">
        <w:rPr>
          <w:rFonts w:ascii="Times New Roman" w:eastAsia="Times New Roman" w:hAnsi="Times New Roman" w:cs="Times New Roman"/>
          <w:sz w:val="24"/>
          <w:szCs w:val="24"/>
        </w:rPr>
        <w:t xml:space="preserve"> this usage in red. Some </w:t>
      </w:r>
      <w:proofErr w:type="spellStart"/>
      <w:r w:rsidRPr="000B079C">
        <w:rPr>
          <w:rFonts w:ascii="Times New Roman" w:eastAsia="Times New Roman" w:hAnsi="Times New Roman" w:cs="Times New Roman"/>
          <w:sz w:val="24"/>
          <w:szCs w:val="24"/>
        </w:rPr>
        <w:t>disubstituted</w:t>
      </w:r>
      <w:proofErr w:type="spellEnd"/>
      <w:r w:rsidRPr="000B079C">
        <w:rPr>
          <w:rFonts w:ascii="Times New Roman" w:eastAsia="Times New Roman" w:hAnsi="Times New Roman" w:cs="Times New Roman"/>
          <w:sz w:val="24"/>
          <w:szCs w:val="24"/>
        </w:rPr>
        <w:t xml:space="preserve"> </w:t>
      </w:r>
      <w:proofErr w:type="spellStart"/>
      <w:r w:rsidRPr="000B079C">
        <w:rPr>
          <w:rFonts w:ascii="Times New Roman" w:eastAsia="Times New Roman" w:hAnsi="Times New Roman" w:cs="Times New Roman"/>
          <w:sz w:val="24"/>
          <w:szCs w:val="24"/>
        </w:rPr>
        <w:t>toluenes</w:t>
      </w:r>
      <w:proofErr w:type="spellEnd"/>
      <w:r w:rsidRPr="000B079C">
        <w:rPr>
          <w:rFonts w:ascii="Times New Roman" w:eastAsia="Times New Roman" w:hAnsi="Times New Roman" w:cs="Times New Roman"/>
          <w:sz w:val="24"/>
          <w:szCs w:val="24"/>
        </w:rPr>
        <w:t xml:space="preserve"> have singular names (e.g. </w:t>
      </w:r>
      <w:proofErr w:type="spellStart"/>
      <w:r w:rsidRPr="000B079C">
        <w:rPr>
          <w:rFonts w:ascii="Times New Roman" w:eastAsia="Times New Roman" w:hAnsi="Times New Roman" w:cs="Times New Roman"/>
          <w:sz w:val="24"/>
          <w:szCs w:val="24"/>
        </w:rPr>
        <w:t>xylene</w:t>
      </w:r>
      <w:proofErr w:type="spellEnd"/>
      <w:r w:rsidRPr="000B079C">
        <w:rPr>
          <w:rFonts w:ascii="Times New Roman" w:eastAsia="Times New Roman" w:hAnsi="Times New Roman" w:cs="Times New Roman"/>
          <w:sz w:val="24"/>
          <w:szCs w:val="24"/>
        </w:rPr>
        <w:t xml:space="preserve">, cresol &amp; </w:t>
      </w:r>
      <w:proofErr w:type="spellStart"/>
      <w:r w:rsidRPr="000B079C">
        <w:rPr>
          <w:rFonts w:ascii="Times New Roman" w:eastAsia="Times New Roman" w:hAnsi="Times New Roman" w:cs="Times New Roman"/>
          <w:sz w:val="24"/>
          <w:szCs w:val="24"/>
        </w:rPr>
        <w:t>toluidine</w:t>
      </w:r>
      <w:proofErr w:type="spellEnd"/>
      <w:r w:rsidRPr="000B079C">
        <w:rPr>
          <w:rFonts w:ascii="Times New Roman" w:eastAsia="Times New Roman" w:hAnsi="Times New Roman" w:cs="Times New Roman"/>
          <w:sz w:val="24"/>
          <w:szCs w:val="24"/>
        </w:rPr>
        <w:t xml:space="preserve">) and their isomers are normally designated by the </w:t>
      </w:r>
      <w:proofErr w:type="spellStart"/>
      <w:r w:rsidRPr="000B079C">
        <w:rPr>
          <w:rFonts w:ascii="Times New Roman" w:eastAsia="Times New Roman" w:hAnsi="Times New Roman" w:cs="Times New Roman"/>
          <w:b/>
          <w:bCs/>
          <w:sz w:val="24"/>
          <w:szCs w:val="24"/>
        </w:rPr>
        <w:t>o</w:t>
      </w:r>
      <w:r w:rsidRPr="000B079C">
        <w:rPr>
          <w:rFonts w:ascii="Times New Roman" w:eastAsia="Times New Roman" w:hAnsi="Times New Roman" w:cs="Times New Roman"/>
          <w:sz w:val="24"/>
          <w:szCs w:val="24"/>
        </w:rPr>
        <w:t>rtho</w:t>
      </w:r>
      <w:proofErr w:type="spellEnd"/>
      <w:r w:rsidRPr="000B079C">
        <w:rPr>
          <w:rFonts w:ascii="Times New Roman" w:eastAsia="Times New Roman" w:hAnsi="Times New Roman" w:cs="Times New Roman"/>
          <w:sz w:val="24"/>
          <w:szCs w:val="24"/>
        </w:rPr>
        <w:t xml:space="preserve">, </w:t>
      </w:r>
      <w:proofErr w:type="gramStart"/>
      <w:r w:rsidRPr="000B079C">
        <w:rPr>
          <w:rFonts w:ascii="Times New Roman" w:eastAsia="Times New Roman" w:hAnsi="Times New Roman" w:cs="Times New Roman"/>
          <w:b/>
          <w:bCs/>
          <w:sz w:val="24"/>
          <w:szCs w:val="24"/>
        </w:rPr>
        <w:t>m</w:t>
      </w:r>
      <w:r w:rsidRPr="000B079C">
        <w:rPr>
          <w:rFonts w:ascii="Times New Roman" w:eastAsia="Times New Roman" w:hAnsi="Times New Roman" w:cs="Times New Roman"/>
          <w:sz w:val="24"/>
          <w:szCs w:val="24"/>
        </w:rPr>
        <w:t>eta</w:t>
      </w:r>
      <w:proofErr w:type="gramEnd"/>
      <w:r w:rsidRPr="000B079C">
        <w:rPr>
          <w:rFonts w:ascii="Times New Roman" w:eastAsia="Times New Roman" w:hAnsi="Times New Roman" w:cs="Times New Roman"/>
          <w:sz w:val="24"/>
          <w:szCs w:val="24"/>
        </w:rPr>
        <w:t xml:space="preserve"> or </w:t>
      </w:r>
      <w:proofErr w:type="spellStart"/>
      <w:r w:rsidRPr="000B079C">
        <w:rPr>
          <w:rFonts w:ascii="Times New Roman" w:eastAsia="Times New Roman" w:hAnsi="Times New Roman" w:cs="Times New Roman"/>
          <w:b/>
          <w:bCs/>
          <w:sz w:val="24"/>
          <w:szCs w:val="24"/>
        </w:rPr>
        <w:t>p</w:t>
      </w:r>
      <w:r w:rsidRPr="000B079C">
        <w:rPr>
          <w:rFonts w:ascii="Times New Roman" w:eastAsia="Times New Roman" w:hAnsi="Times New Roman" w:cs="Times New Roman"/>
          <w:sz w:val="24"/>
          <w:szCs w:val="24"/>
        </w:rPr>
        <w:t>ara</w:t>
      </w:r>
      <w:proofErr w:type="spellEnd"/>
      <w:r w:rsidRPr="000B079C">
        <w:rPr>
          <w:rFonts w:ascii="Times New Roman" w:eastAsia="Times New Roman" w:hAnsi="Times New Roman" w:cs="Times New Roman"/>
          <w:sz w:val="24"/>
          <w:szCs w:val="24"/>
        </w:rPr>
        <w:t xml:space="preserve"> prefix. A few </w:t>
      </w:r>
      <w:proofErr w:type="spellStart"/>
      <w:r w:rsidRPr="000B079C">
        <w:rPr>
          <w:rFonts w:ascii="Times New Roman" w:eastAsia="Times New Roman" w:hAnsi="Times New Roman" w:cs="Times New Roman"/>
          <w:sz w:val="24"/>
          <w:szCs w:val="24"/>
        </w:rPr>
        <w:t>disubstituted</w:t>
      </w:r>
      <w:proofErr w:type="spellEnd"/>
      <w:r w:rsidRPr="000B079C">
        <w:rPr>
          <w:rFonts w:ascii="Times New Roman" w:eastAsia="Times New Roman" w:hAnsi="Times New Roman" w:cs="Times New Roman"/>
          <w:sz w:val="24"/>
          <w:szCs w:val="24"/>
        </w:rPr>
        <w:t xml:space="preserve"> benzenes have singular names given to specific isomers (e.g. salicylic </w:t>
      </w:r>
      <w:r w:rsidRPr="000B079C">
        <w:rPr>
          <w:rFonts w:ascii="Times New Roman" w:eastAsia="Times New Roman" w:hAnsi="Times New Roman" w:cs="Times New Roman"/>
          <w:sz w:val="24"/>
          <w:szCs w:val="24"/>
        </w:rPr>
        <w:lastRenderedPageBreak/>
        <w:t xml:space="preserve">acid &amp; resorcinol). Finally, if there are three or more substituent groups, the ring is numbered in such a way as to assign the </w:t>
      </w:r>
      <w:proofErr w:type="spellStart"/>
      <w:r w:rsidRPr="000B079C">
        <w:rPr>
          <w:rFonts w:ascii="Times New Roman" w:eastAsia="Times New Roman" w:hAnsi="Times New Roman" w:cs="Times New Roman"/>
          <w:sz w:val="24"/>
          <w:szCs w:val="24"/>
        </w:rPr>
        <w:t>substituents</w:t>
      </w:r>
      <w:proofErr w:type="spellEnd"/>
      <w:r w:rsidRPr="000B079C">
        <w:rPr>
          <w:rFonts w:ascii="Times New Roman" w:eastAsia="Times New Roman" w:hAnsi="Times New Roman" w:cs="Times New Roman"/>
          <w:sz w:val="24"/>
          <w:szCs w:val="24"/>
        </w:rPr>
        <w:t xml:space="preserve"> the lowest possible numbers, as illustrated by the last row of examples. The </w:t>
      </w:r>
      <w:proofErr w:type="spellStart"/>
      <w:r w:rsidRPr="000B079C">
        <w:rPr>
          <w:rFonts w:ascii="Times New Roman" w:eastAsia="Times New Roman" w:hAnsi="Times New Roman" w:cs="Times New Roman"/>
          <w:sz w:val="24"/>
          <w:szCs w:val="24"/>
        </w:rPr>
        <w:t>substituents</w:t>
      </w:r>
      <w:proofErr w:type="spellEnd"/>
      <w:r w:rsidRPr="000B079C">
        <w:rPr>
          <w:rFonts w:ascii="Times New Roman" w:eastAsia="Times New Roman" w:hAnsi="Times New Roman" w:cs="Times New Roman"/>
          <w:sz w:val="24"/>
          <w:szCs w:val="24"/>
        </w:rPr>
        <w:t xml:space="preserve"> are listed alphabetically in the final name. If the substitution is symmetrical (third example from the left) the numbering corresponds to the alphabetical order.</w:t>
      </w:r>
    </w:p>
    <w:p w:rsidR="000B079C" w:rsidRPr="000B079C" w:rsidRDefault="000B079C" w:rsidP="000B079C">
      <w:pPr>
        <w:spacing w:before="100" w:beforeAutospacing="1" w:after="100" w:afterAutospacing="1"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pict>
          <v:shape id="_x0000_i1039" type="#_x0000_t75" alt="" style="width:23.6pt;height:23.6pt"/>
        </w:pict>
      </w:r>
    </w:p>
    <w:p w:rsidR="000B079C" w:rsidRPr="000B079C" w:rsidRDefault="000B079C" w:rsidP="000B079C">
      <w:pPr>
        <w:spacing w:after="0" w:line="240" w:lineRule="auto"/>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br/>
      </w:r>
    </w:p>
    <w:p w:rsidR="000B079C" w:rsidRPr="000B079C" w:rsidRDefault="000B079C" w:rsidP="000B079C">
      <w:pPr>
        <w:pBdr>
          <w:bottom w:val="single" w:sz="6" w:space="1" w:color="auto"/>
        </w:pBdr>
        <w:spacing w:after="0" w:line="240" w:lineRule="auto"/>
        <w:jc w:val="center"/>
        <w:rPr>
          <w:rFonts w:ascii="Arial" w:eastAsia="Times New Roman" w:hAnsi="Arial" w:cs="Arial"/>
          <w:vanish/>
          <w:sz w:val="16"/>
          <w:szCs w:val="16"/>
        </w:rPr>
      </w:pPr>
      <w:r w:rsidRPr="000B079C">
        <w:rPr>
          <w:rFonts w:ascii="Arial" w:eastAsia="Times New Roman" w:hAnsi="Arial" w:cs="Arial"/>
          <w:vanish/>
          <w:sz w:val="16"/>
          <w:szCs w:val="16"/>
        </w:rPr>
        <w:t>Top of Form</w:t>
      </w:r>
    </w:p>
    <w:p w:rsidR="000B079C" w:rsidRPr="000B079C" w:rsidRDefault="000B079C" w:rsidP="000B079C">
      <w:pPr>
        <w:spacing w:after="0" w:line="240" w:lineRule="auto"/>
        <w:rPr>
          <w:rFonts w:ascii="Times New Roman" w:eastAsia="Times New Roman" w:hAnsi="Times New Roman" w:cs="Times New Roman"/>
          <w:sz w:val="24"/>
          <w:szCs w:val="24"/>
        </w:rPr>
      </w:pPr>
      <w:bookmarkStart w:id="7" w:name="prp5"/>
      <w:bookmarkEnd w:id="7"/>
    </w:p>
    <w:tbl>
      <w:tblPr>
        <w:tblW w:w="5000" w:type="pct"/>
        <w:tblCellSpacing w:w="15" w:type="dxa"/>
        <w:tblCellMar>
          <w:top w:w="30" w:type="dxa"/>
          <w:left w:w="30" w:type="dxa"/>
          <w:bottom w:w="30" w:type="dxa"/>
          <w:right w:w="30" w:type="dxa"/>
        </w:tblCellMar>
        <w:tblLook w:val="04A0"/>
      </w:tblPr>
      <w:tblGrid>
        <w:gridCol w:w="9480"/>
      </w:tblGrid>
      <w:tr w:rsidR="000B079C" w:rsidRPr="000B079C" w:rsidTr="000B079C">
        <w:trPr>
          <w:tblCellSpacing w:w="15" w:type="dxa"/>
        </w:trPr>
        <w:tc>
          <w:tcPr>
            <w:tcW w:w="0" w:type="auto"/>
            <w:shd w:val="clear" w:color="auto" w:fill="008000"/>
            <w:vAlign w:val="center"/>
            <w:hideMark/>
          </w:tcPr>
          <w:p w:rsidR="000B079C" w:rsidRPr="000B079C" w:rsidRDefault="000B079C" w:rsidP="000B079C">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0B079C">
              <w:rPr>
                <w:rFonts w:ascii="Times New Roman" w:eastAsia="Times New Roman" w:hAnsi="Times New Roman" w:cs="Times New Roman"/>
                <w:b/>
                <w:bCs/>
                <w:color w:val="FFFFFF"/>
                <w:sz w:val="24"/>
                <w:szCs w:val="24"/>
              </w:rPr>
              <w:t>Practice Problems</w:t>
            </w:r>
          </w:p>
        </w:tc>
      </w:tr>
    </w:tbl>
    <w:p w:rsidR="000B079C" w:rsidRPr="000B079C" w:rsidRDefault="000B079C" w:rsidP="000B079C">
      <w:pPr>
        <w:spacing w:before="100" w:beforeAutospacing="1" w:after="100" w:afterAutospacing="1"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Seven questions concerning nomenclature are presented here.</w:t>
      </w:r>
    </w:p>
    <w:tbl>
      <w:tblPr>
        <w:tblW w:w="0" w:type="auto"/>
        <w:jc w:val="center"/>
        <w:tblCellSpacing w:w="15" w:type="dxa"/>
        <w:tblCellMar>
          <w:top w:w="15" w:type="dxa"/>
          <w:left w:w="15" w:type="dxa"/>
          <w:bottom w:w="15" w:type="dxa"/>
          <w:right w:w="15" w:type="dxa"/>
        </w:tblCellMar>
        <w:tblLook w:val="04A0"/>
      </w:tblPr>
      <w:tblGrid>
        <w:gridCol w:w="96"/>
      </w:tblGrid>
      <w:tr w:rsidR="000B079C" w:rsidRPr="000B079C" w:rsidTr="000B079C">
        <w:trPr>
          <w:tblCellSpacing w:w="15" w:type="dxa"/>
          <w:jc w:val="center"/>
        </w:trPr>
        <w:tc>
          <w:tcPr>
            <w:tcW w:w="0" w:type="auto"/>
            <w:vAlign w:val="center"/>
            <w:hideMark/>
          </w:tcPr>
          <w:p w:rsidR="000B079C" w:rsidRPr="000B079C" w:rsidRDefault="000B079C" w:rsidP="000B079C">
            <w:pPr>
              <w:spacing w:after="0" w:line="240" w:lineRule="auto"/>
              <w:jc w:val="center"/>
              <w:rPr>
                <w:rFonts w:ascii="Times New Roman" w:eastAsia="Times New Roman" w:hAnsi="Times New Roman" w:cs="Times New Roman"/>
                <w:sz w:val="24"/>
                <w:szCs w:val="24"/>
              </w:rPr>
            </w:pPr>
          </w:p>
        </w:tc>
      </w:tr>
    </w:tbl>
    <w:p w:rsidR="000B079C" w:rsidRPr="000B079C" w:rsidRDefault="000B079C" w:rsidP="000B079C">
      <w:pPr>
        <w:spacing w:after="0" w:line="240" w:lineRule="auto"/>
        <w:rPr>
          <w:rFonts w:ascii="Times New Roman" w:eastAsia="Times New Roman" w:hAnsi="Times New Roman" w:cs="Times New Roman"/>
          <w:sz w:val="24"/>
          <w:szCs w:val="24"/>
        </w:rPr>
      </w:pPr>
    </w:p>
    <w:tbl>
      <w:tblPr>
        <w:tblW w:w="0" w:type="auto"/>
        <w:jc w:val="center"/>
        <w:tblCellSpacing w:w="15" w:type="dxa"/>
        <w:tblBorders>
          <w:top w:val="outset" w:sz="24" w:space="0" w:color="auto"/>
          <w:left w:val="outset" w:sz="24" w:space="0" w:color="auto"/>
          <w:bottom w:val="outset" w:sz="24" w:space="0" w:color="auto"/>
          <w:right w:val="outset" w:sz="24" w:space="0" w:color="auto"/>
        </w:tblBorders>
        <w:shd w:val="clear" w:color="auto" w:fill="FFEBCF"/>
        <w:tblCellMar>
          <w:top w:w="105" w:type="dxa"/>
          <w:left w:w="105" w:type="dxa"/>
          <w:bottom w:w="105" w:type="dxa"/>
          <w:right w:w="105" w:type="dxa"/>
        </w:tblCellMar>
        <w:tblLook w:val="04A0"/>
      </w:tblPr>
      <w:tblGrid>
        <w:gridCol w:w="3180"/>
      </w:tblGrid>
      <w:tr w:rsidR="000B079C" w:rsidRPr="000B079C" w:rsidTr="000B079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BCF"/>
            <w:vAlign w:val="center"/>
            <w:hideMark/>
          </w:tcPr>
          <w:p w:rsidR="000B079C" w:rsidRPr="000B079C" w:rsidRDefault="000B079C" w:rsidP="000B079C">
            <w:pPr>
              <w:spacing w:after="0" w:line="240" w:lineRule="auto"/>
              <w:jc w:val="center"/>
              <w:rPr>
                <w:rFonts w:ascii="Times New Roman" w:eastAsia="Times New Roman" w:hAnsi="Times New Roman" w:cs="Times New Roman"/>
                <w:b/>
                <w:bCs/>
                <w:sz w:val="24"/>
                <w:szCs w:val="24"/>
              </w:rPr>
            </w:pPr>
            <w:hyperlink r:id="rId16" w:anchor="contnt" w:history="1">
              <w:r w:rsidRPr="000B079C">
                <w:rPr>
                  <w:rFonts w:ascii="Times New Roman" w:eastAsia="Times New Roman" w:hAnsi="Times New Roman" w:cs="Times New Roman"/>
                  <w:b/>
                  <w:bCs/>
                  <w:color w:val="0000FF"/>
                  <w:sz w:val="24"/>
                  <w:szCs w:val="24"/>
                  <w:u w:val="single"/>
                </w:rPr>
                <w:t>Return to Table of Contents</w:t>
              </w:r>
            </w:hyperlink>
          </w:p>
        </w:tc>
      </w:tr>
    </w:tbl>
    <w:p w:rsidR="000B079C" w:rsidRPr="000B079C" w:rsidRDefault="000B079C" w:rsidP="000B079C">
      <w:pPr>
        <w:spacing w:before="100" w:beforeAutospacing="1" w:after="100" w:afterAutospacing="1" w:line="240" w:lineRule="auto"/>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t xml:space="preserve">This page is the property of William </w:t>
      </w:r>
      <w:proofErr w:type="spellStart"/>
      <w:r w:rsidRPr="000B079C">
        <w:rPr>
          <w:rFonts w:ascii="Times New Roman" w:eastAsia="Times New Roman" w:hAnsi="Times New Roman" w:cs="Times New Roman"/>
          <w:sz w:val="24"/>
          <w:szCs w:val="24"/>
        </w:rPr>
        <w:t>Reusch</w:t>
      </w:r>
      <w:proofErr w:type="spellEnd"/>
      <w:r w:rsidRPr="000B079C">
        <w:rPr>
          <w:rFonts w:ascii="Times New Roman" w:eastAsia="Times New Roman" w:hAnsi="Times New Roman" w:cs="Times New Roman"/>
          <w:sz w:val="24"/>
          <w:szCs w:val="24"/>
        </w:rPr>
        <w:t xml:space="preserve">.   Comments, questions and errors should be sent to </w:t>
      </w:r>
      <w:hyperlink r:id="rId17" w:history="1">
        <w:r w:rsidRPr="000B079C">
          <w:rPr>
            <w:rFonts w:ascii="Times New Roman" w:eastAsia="Times New Roman" w:hAnsi="Times New Roman" w:cs="Times New Roman"/>
            <w:color w:val="0000FF"/>
            <w:sz w:val="24"/>
            <w:szCs w:val="24"/>
            <w:u w:val="single"/>
          </w:rPr>
          <w:t>whreusch@msu.edu</w:t>
        </w:r>
      </w:hyperlink>
      <w:r w:rsidRPr="000B079C">
        <w:rPr>
          <w:rFonts w:ascii="Times New Roman" w:eastAsia="Times New Roman" w:hAnsi="Times New Roman" w:cs="Times New Roman"/>
          <w:sz w:val="24"/>
          <w:szCs w:val="24"/>
        </w:rPr>
        <w:t>.</w:t>
      </w:r>
      <w:r w:rsidRPr="000B079C">
        <w:rPr>
          <w:rFonts w:ascii="Times New Roman" w:eastAsia="Times New Roman" w:hAnsi="Times New Roman" w:cs="Times New Roman"/>
          <w:sz w:val="24"/>
          <w:szCs w:val="24"/>
        </w:rPr>
        <w:br/>
        <w:t>These pages are provided to the IOCD to assist in capacity building in chemical education. 05/05/2013</w:t>
      </w:r>
    </w:p>
    <w:p w:rsidR="000B079C" w:rsidRPr="000B079C" w:rsidRDefault="000B079C" w:rsidP="000B079C">
      <w:pPr>
        <w:spacing w:before="100" w:beforeAutospacing="1" w:after="100" w:afterAutospacing="1" w:line="240" w:lineRule="auto"/>
        <w:jc w:val="center"/>
        <w:rPr>
          <w:rFonts w:ascii="Times New Roman" w:eastAsia="Times New Roman" w:hAnsi="Times New Roman" w:cs="Times New Roman"/>
          <w:sz w:val="24"/>
          <w:szCs w:val="24"/>
        </w:rPr>
      </w:pPr>
      <w:r w:rsidRPr="000B079C">
        <w:rPr>
          <w:rFonts w:ascii="Times New Roman" w:eastAsia="Times New Roman" w:hAnsi="Times New Roman" w:cs="Times New Roman"/>
          <w:sz w:val="24"/>
          <w:szCs w:val="24"/>
        </w:rPr>
        <w:pict>
          <v:shape id="_x0000_i1040" type="#_x0000_t75" alt="" style="width:300.4pt;height:300.4pt"/>
        </w:pict>
      </w:r>
    </w:p>
    <w:p w:rsidR="000B079C" w:rsidRPr="000B079C" w:rsidRDefault="000B079C" w:rsidP="000B079C">
      <w:pPr>
        <w:spacing w:after="0" w:line="240" w:lineRule="auto"/>
        <w:rPr>
          <w:rFonts w:ascii="Times New Roman" w:eastAsia="Times New Roman" w:hAnsi="Times New Roman" w:cs="Times New Roman"/>
          <w:sz w:val="24"/>
          <w:szCs w:val="24"/>
        </w:rPr>
      </w:pPr>
    </w:p>
    <w:p w:rsidR="000B079C" w:rsidRPr="000B079C" w:rsidRDefault="000B079C" w:rsidP="000B079C">
      <w:pPr>
        <w:pBdr>
          <w:top w:val="single" w:sz="6" w:space="1" w:color="auto"/>
        </w:pBdr>
        <w:spacing w:after="0" w:line="240" w:lineRule="auto"/>
        <w:jc w:val="center"/>
        <w:rPr>
          <w:rFonts w:ascii="Arial" w:eastAsia="Times New Roman" w:hAnsi="Arial" w:cs="Arial"/>
          <w:vanish/>
          <w:sz w:val="16"/>
          <w:szCs w:val="16"/>
        </w:rPr>
      </w:pPr>
      <w:r w:rsidRPr="000B079C">
        <w:rPr>
          <w:rFonts w:ascii="Arial" w:eastAsia="Times New Roman" w:hAnsi="Arial" w:cs="Arial"/>
          <w:vanish/>
          <w:sz w:val="16"/>
          <w:szCs w:val="16"/>
        </w:rPr>
        <w:t>Bottom of Form</w:t>
      </w:r>
    </w:p>
    <w:p w:rsidR="005D3241" w:rsidRDefault="005D3241"/>
    <w:sectPr w:rsidR="005D3241" w:rsidSect="005D32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0B079C"/>
    <w:rsid w:val="000B079C"/>
    <w:rsid w:val="005D3241"/>
    <w:rsid w:val="00A25636"/>
    <w:rsid w:val="00CC0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241"/>
  </w:style>
  <w:style w:type="paragraph" w:styleId="Heading2">
    <w:name w:val="heading 2"/>
    <w:basedOn w:val="Normal"/>
    <w:link w:val="Heading2Char"/>
    <w:uiPriority w:val="9"/>
    <w:qFormat/>
    <w:rsid w:val="000B07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B07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B07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07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B079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B079C"/>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0B079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B079C"/>
    <w:rPr>
      <w:rFonts w:ascii="Arial" w:eastAsia="Times New Roman" w:hAnsi="Arial" w:cs="Arial"/>
      <w:vanish/>
      <w:sz w:val="16"/>
      <w:szCs w:val="16"/>
    </w:rPr>
  </w:style>
  <w:style w:type="paragraph" w:styleId="NormalWeb">
    <w:name w:val="Normal (Web)"/>
    <w:basedOn w:val="Normal"/>
    <w:uiPriority w:val="99"/>
    <w:unhideWhenUsed/>
    <w:rsid w:val="000B07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079C"/>
    <w:rPr>
      <w:color w:val="0000FF"/>
      <w:u w:val="single"/>
    </w:rPr>
  </w:style>
  <w:style w:type="paragraph" w:styleId="z-BottomofForm">
    <w:name w:val="HTML Bottom of Form"/>
    <w:basedOn w:val="Normal"/>
    <w:next w:val="Normal"/>
    <w:link w:val="z-BottomofFormChar"/>
    <w:hidden/>
    <w:uiPriority w:val="99"/>
    <w:semiHidden/>
    <w:unhideWhenUsed/>
    <w:rsid w:val="000B079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B079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B0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7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311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hyperlink" Target="mailto:whreusch@msu.edu" TargetMode="External"/><Relationship Id="rId2" Type="http://schemas.openxmlformats.org/officeDocument/2006/relationships/settings" Target="settings.xml"/><Relationship Id="rId16" Type="http://schemas.openxmlformats.org/officeDocument/2006/relationships/hyperlink" Target="http://www2.chemistry.msu.edu/faculty/reusch/VirtTxtJml/intro1.htm" TargetMode="External"/><Relationship Id="rId1" Type="http://schemas.openxmlformats.org/officeDocument/2006/relationships/styles" Target="styles.xml"/><Relationship Id="rId6" Type="http://schemas.openxmlformats.org/officeDocument/2006/relationships/hyperlink" Target="http://www2.chemistry.msu.edu/faculty/reusch/VirtTxtJml/react3.htm" TargetMode="External"/><Relationship Id="rId11" Type="http://schemas.openxmlformats.org/officeDocument/2006/relationships/image" Target="media/image5.gif"/><Relationship Id="rId5" Type="http://schemas.openxmlformats.org/officeDocument/2006/relationships/hyperlink" Target="http://www.acdlabs.com/iupac/nomenclature/" TargetMode="External"/><Relationship Id="rId15" Type="http://schemas.openxmlformats.org/officeDocument/2006/relationships/hyperlink" Target="http://www2.chemistry.msu.edu/faculty/reusch/VirtTxtJml/intro3.htm" TargetMode="External"/><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hyperlink" Target="http://people.ouc.bc.ca/woodcock/nomenclature/index.htm" TargetMode="External"/><Relationship Id="rId9" Type="http://schemas.openxmlformats.org/officeDocument/2006/relationships/image" Target="media/image3.gif"/><Relationship Id="rId14" Type="http://schemas.openxmlformats.org/officeDocument/2006/relationships/hyperlink" Target="http://www2.chemistry.msu.edu/faculty/reusch/VirtTxtJml/sterism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2817</Words>
  <Characters>16060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dc:creator>
  <cp:lastModifiedBy>sams</cp:lastModifiedBy>
  <cp:revision>1</cp:revision>
  <dcterms:created xsi:type="dcterms:W3CDTF">2013-11-13T09:22:00Z</dcterms:created>
  <dcterms:modified xsi:type="dcterms:W3CDTF">2013-11-13T09:53:00Z</dcterms:modified>
</cp:coreProperties>
</file>